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455" w:rsidRDefault="0066045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8964" w:type="dxa"/>
        <w:tblInd w:w="108" w:type="dxa"/>
        <w:tblBorders>
          <w:insideH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19"/>
        <w:gridCol w:w="4445"/>
      </w:tblGrid>
      <w:tr w:rsidR="00660455">
        <w:tc>
          <w:tcPr>
            <w:tcW w:w="4519" w:type="dxa"/>
            <w:shd w:val="clear" w:color="auto" w:fill="auto"/>
          </w:tcPr>
          <w:p w:rsidR="00660455" w:rsidRDefault="000B51BD">
            <w:pPr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1211580" cy="1211580"/>
                  <wp:effectExtent l="0" t="0" r="0" b="0"/>
                  <wp:docPr id="5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580" cy="12115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660455" w:rsidRDefault="00660455">
            <w:pPr>
              <w:spacing w:after="0"/>
            </w:pPr>
          </w:p>
        </w:tc>
        <w:tc>
          <w:tcPr>
            <w:tcW w:w="4445" w:type="dxa"/>
            <w:shd w:val="clear" w:color="auto" w:fill="auto"/>
          </w:tcPr>
          <w:p w:rsidR="00660455" w:rsidRDefault="000B51BD">
            <w:pPr>
              <w:spacing w:after="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146388" cy="1122812"/>
                  <wp:effectExtent l="0" t="0" r="0" b="0"/>
                  <wp:docPr id="6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388" cy="112281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0455" w:rsidRDefault="00660455"/>
    <w:p w:rsidR="00660455" w:rsidRDefault="00660455">
      <w:pPr>
        <w:jc w:val="center"/>
        <w:rPr>
          <w:b/>
        </w:rPr>
      </w:pPr>
    </w:p>
    <w:p w:rsidR="00660455" w:rsidRDefault="00660455">
      <w:pPr>
        <w:jc w:val="center"/>
        <w:rPr>
          <w:b/>
        </w:rPr>
      </w:pPr>
    </w:p>
    <w:p w:rsidR="00660455" w:rsidRDefault="000B51BD">
      <w:pPr>
        <w:jc w:val="center"/>
        <w:rPr>
          <w:b/>
        </w:rPr>
      </w:pPr>
      <w:r>
        <w:rPr>
          <w:b/>
        </w:rPr>
        <w:t>BATI AKDENİZ KALKINMA AJANSI</w:t>
      </w:r>
    </w:p>
    <w:p w:rsidR="00660455" w:rsidRDefault="00660455">
      <w:pPr>
        <w:jc w:val="center"/>
        <w:rPr>
          <w:b/>
        </w:rPr>
      </w:pPr>
    </w:p>
    <w:p w:rsidR="00660455" w:rsidRDefault="00660455">
      <w:pPr>
        <w:jc w:val="center"/>
        <w:rPr>
          <w:b/>
        </w:rPr>
      </w:pPr>
    </w:p>
    <w:p w:rsidR="00660455" w:rsidRDefault="00660455">
      <w:pPr>
        <w:jc w:val="center"/>
        <w:rPr>
          <w:b/>
        </w:rPr>
      </w:pPr>
    </w:p>
    <w:p w:rsidR="00660455" w:rsidRDefault="000B51B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YEŞİL </w:t>
      </w:r>
      <w:r w:rsidR="00FF269F">
        <w:rPr>
          <w:rFonts w:eastAsia="Times New Roman"/>
          <w:b/>
          <w:color w:val="000000"/>
        </w:rPr>
        <w:t>EKONOMİYE KAPSAYICI GEÇİŞ PROGRAMI (YEKAP</w:t>
      </w:r>
      <w:r>
        <w:rPr>
          <w:rFonts w:eastAsia="Times New Roman"/>
          <w:b/>
          <w:color w:val="000000"/>
        </w:rPr>
        <w:t xml:space="preserve">) </w:t>
      </w:r>
    </w:p>
    <w:p w:rsidR="00660455" w:rsidRDefault="00660455">
      <w:pPr>
        <w:jc w:val="center"/>
      </w:pPr>
    </w:p>
    <w:p w:rsidR="00660455" w:rsidRDefault="000B51BD">
      <w:pPr>
        <w:jc w:val="center"/>
      </w:pPr>
      <w:r>
        <w:t>2025 YILI HİBE DESTEĞİ</w:t>
      </w:r>
    </w:p>
    <w:p w:rsidR="00660455" w:rsidRDefault="00660455">
      <w:pPr>
        <w:jc w:val="center"/>
        <w:rPr>
          <w:b/>
        </w:rPr>
      </w:pPr>
    </w:p>
    <w:p w:rsidR="00660455" w:rsidRDefault="00660455">
      <w:pPr>
        <w:jc w:val="center"/>
      </w:pPr>
    </w:p>
    <w:p w:rsidR="00660455" w:rsidRDefault="00660455">
      <w:pPr>
        <w:jc w:val="center"/>
      </w:pPr>
    </w:p>
    <w:p w:rsidR="00660455" w:rsidRDefault="00660455">
      <w:pPr>
        <w:jc w:val="center"/>
      </w:pPr>
    </w:p>
    <w:p w:rsidR="00660455" w:rsidRDefault="00660455">
      <w:pPr>
        <w:jc w:val="center"/>
      </w:pPr>
    </w:p>
    <w:p w:rsidR="00660455" w:rsidRDefault="000B51BD">
      <w:pPr>
        <w:jc w:val="center"/>
        <w:rPr>
          <w:b/>
        </w:rPr>
      </w:pPr>
      <w:r>
        <w:rPr>
          <w:b/>
        </w:rPr>
        <w:t>PROJE VE İŞLETME ÖN DEĞERLENDİRME FORMU</w:t>
      </w:r>
    </w:p>
    <w:p w:rsidR="00660455" w:rsidRDefault="00660455">
      <w:pPr>
        <w:jc w:val="center"/>
      </w:pPr>
    </w:p>
    <w:p w:rsidR="00660455" w:rsidRDefault="00660455">
      <w:pPr>
        <w:jc w:val="center"/>
      </w:pPr>
    </w:p>
    <w:p w:rsidR="00660455" w:rsidRDefault="00660455">
      <w:pPr>
        <w:jc w:val="center"/>
      </w:pPr>
    </w:p>
    <w:p w:rsidR="00660455" w:rsidRDefault="00660455">
      <w:pPr>
        <w:jc w:val="center"/>
      </w:pPr>
    </w:p>
    <w:p w:rsidR="00660455" w:rsidRDefault="00660455">
      <w:pPr>
        <w:jc w:val="center"/>
      </w:pPr>
    </w:p>
    <w:p w:rsidR="00660455" w:rsidRDefault="00660455">
      <w:pPr>
        <w:jc w:val="center"/>
      </w:pPr>
    </w:p>
    <w:tbl>
      <w:tblPr>
        <w:tblStyle w:val="aa"/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53"/>
        <w:gridCol w:w="6001"/>
      </w:tblGrid>
      <w:tr w:rsidR="00660455">
        <w:tc>
          <w:tcPr>
            <w:tcW w:w="2953" w:type="dxa"/>
            <w:shd w:val="clear" w:color="auto" w:fill="D9D9D9"/>
          </w:tcPr>
          <w:p w:rsidR="00660455" w:rsidRDefault="000B51BD">
            <w:pPr>
              <w:jc w:val="both"/>
              <w:rPr>
                <w:b/>
              </w:rPr>
            </w:pPr>
            <w:r>
              <w:rPr>
                <w:b/>
              </w:rPr>
              <w:t>Başvuru Sahibinin Adı:</w:t>
            </w:r>
          </w:p>
        </w:tc>
        <w:tc>
          <w:tcPr>
            <w:tcW w:w="6001" w:type="dxa"/>
            <w:shd w:val="clear" w:color="auto" w:fill="auto"/>
          </w:tcPr>
          <w:p w:rsidR="00660455" w:rsidRDefault="00660455">
            <w:pPr>
              <w:jc w:val="both"/>
            </w:pPr>
          </w:p>
        </w:tc>
      </w:tr>
      <w:tr w:rsidR="00660455">
        <w:tc>
          <w:tcPr>
            <w:tcW w:w="2953" w:type="dxa"/>
            <w:shd w:val="clear" w:color="auto" w:fill="D9D9D9"/>
          </w:tcPr>
          <w:p w:rsidR="00660455" w:rsidRDefault="000B51BD">
            <w:pPr>
              <w:jc w:val="both"/>
              <w:rPr>
                <w:b/>
              </w:rPr>
            </w:pPr>
            <w:r>
              <w:rPr>
                <w:b/>
              </w:rPr>
              <w:t>Projenin Adı:</w:t>
            </w:r>
          </w:p>
        </w:tc>
        <w:tc>
          <w:tcPr>
            <w:tcW w:w="6001" w:type="dxa"/>
            <w:shd w:val="clear" w:color="auto" w:fill="auto"/>
          </w:tcPr>
          <w:p w:rsidR="00660455" w:rsidRDefault="00660455">
            <w:pPr>
              <w:jc w:val="both"/>
            </w:pPr>
          </w:p>
        </w:tc>
      </w:tr>
    </w:tbl>
    <w:p w:rsidR="00660455" w:rsidRDefault="00660455">
      <w:pPr>
        <w:jc w:val="center"/>
      </w:pPr>
    </w:p>
    <w:tbl>
      <w:tblPr>
        <w:tblStyle w:val="ab"/>
        <w:tblW w:w="5239" w:type="dxa"/>
        <w:tblInd w:w="3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2"/>
        <w:gridCol w:w="3397"/>
      </w:tblGrid>
      <w:tr w:rsidR="00660455">
        <w:tc>
          <w:tcPr>
            <w:tcW w:w="1842" w:type="dxa"/>
            <w:shd w:val="clear" w:color="auto" w:fill="D9D9D9"/>
          </w:tcPr>
          <w:p w:rsidR="00660455" w:rsidRDefault="000B51BD">
            <w:pPr>
              <w:rPr>
                <w:b/>
              </w:rPr>
            </w:pPr>
            <w:r>
              <w:rPr>
                <w:b/>
              </w:rPr>
              <w:t>Başvuru Kodu:</w:t>
            </w:r>
          </w:p>
        </w:tc>
        <w:tc>
          <w:tcPr>
            <w:tcW w:w="3397" w:type="dxa"/>
            <w:shd w:val="clear" w:color="auto" w:fill="auto"/>
          </w:tcPr>
          <w:p w:rsidR="00660455" w:rsidRDefault="00FF269F">
            <w:r>
              <w:t>Gecici_TR61/25</w:t>
            </w:r>
            <w:bookmarkStart w:id="0" w:name="_GoBack"/>
            <w:bookmarkEnd w:id="0"/>
            <w:r>
              <w:t>/YEKAP</w:t>
            </w:r>
            <w:r w:rsidR="000B51BD">
              <w:t>/….</w:t>
            </w:r>
          </w:p>
        </w:tc>
      </w:tr>
    </w:tbl>
    <w:p w:rsidR="00660455" w:rsidRDefault="000B51BD">
      <w:pPr>
        <w:keepNext/>
        <w:keepLines/>
        <w:tabs>
          <w:tab w:val="right" w:pos="9638"/>
        </w:tabs>
        <w:spacing w:before="480" w:after="480" w:line="300" w:lineRule="auto"/>
        <w:jc w:val="center"/>
        <w:rPr>
          <w:b/>
        </w:rPr>
      </w:pPr>
      <w:bookmarkStart w:id="1" w:name="_heading=h.g7owqa9gmhwz" w:colFirst="0" w:colLast="0"/>
      <w:bookmarkEnd w:id="1"/>
      <w:r>
        <w:rPr>
          <w:b/>
        </w:rPr>
        <w:lastRenderedPageBreak/>
        <w:t>BÖLÜM 1: PROJE ÖZETİ</w:t>
      </w:r>
    </w:p>
    <w:p w:rsidR="00660455" w:rsidRDefault="000B51BD">
      <w:pPr>
        <w:keepNext/>
        <w:keepLines/>
        <w:pBdr>
          <w:bottom w:val="single" w:sz="4" w:space="1" w:color="000000"/>
        </w:pBdr>
        <w:spacing w:before="360" w:after="0"/>
        <w:jc w:val="both"/>
        <w:rPr>
          <w:b/>
        </w:rPr>
      </w:pPr>
      <w:bookmarkStart w:id="2" w:name="_heading=h.944af0pj78rt" w:colFirst="0" w:colLast="0"/>
      <w:bookmarkEnd w:id="2"/>
      <w:r>
        <w:rPr>
          <w:b/>
        </w:rPr>
        <w:t>1.1 Proje Adı</w:t>
      </w:r>
    </w:p>
    <w:p w:rsidR="00660455" w:rsidRDefault="000B51BD">
      <w:pPr>
        <w:spacing w:before="0"/>
        <w:jc w:val="both"/>
        <w:rPr>
          <w:color w:val="FF0000"/>
        </w:rPr>
      </w:pPr>
      <w:r>
        <w:rPr>
          <w:color w:val="FF0000"/>
        </w:rPr>
        <w:t>[Projenin tam adını yazınız.]</w:t>
      </w:r>
    </w:p>
    <w:p w:rsidR="00660455" w:rsidRDefault="00660455">
      <w:pPr>
        <w:jc w:val="both"/>
      </w:pPr>
    </w:p>
    <w:p w:rsidR="00660455" w:rsidRDefault="000B51BD">
      <w:pPr>
        <w:keepNext/>
        <w:keepLines/>
        <w:pBdr>
          <w:bottom w:val="single" w:sz="4" w:space="1" w:color="000000"/>
        </w:pBdr>
        <w:spacing w:before="360" w:after="0"/>
        <w:jc w:val="both"/>
        <w:rPr>
          <w:b/>
        </w:rPr>
      </w:pPr>
      <w:bookmarkStart w:id="3" w:name="_heading=h.1wjl4sr5ww8e" w:colFirst="0" w:colLast="0"/>
      <w:bookmarkEnd w:id="3"/>
      <w:r>
        <w:rPr>
          <w:b/>
        </w:rPr>
        <w:t>1.2 Proje Sahibi İşletme</w:t>
      </w:r>
    </w:p>
    <w:p w:rsidR="00660455" w:rsidRDefault="000B51BD">
      <w:pPr>
        <w:spacing w:before="0"/>
        <w:jc w:val="both"/>
        <w:rPr>
          <w:color w:val="FF0000"/>
        </w:rPr>
      </w:pPr>
      <w:r>
        <w:rPr>
          <w:color w:val="FF0000"/>
        </w:rPr>
        <w:t>[Projeyi gerçekleştirecek işletmeye ilişkin genel bilgileri aşağıdaki tabloda belirtiniz.]</w:t>
      </w:r>
    </w:p>
    <w:tbl>
      <w:tblPr>
        <w:tblStyle w:val="ac"/>
        <w:tblW w:w="9639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74"/>
        <w:gridCol w:w="590"/>
        <w:gridCol w:w="1070"/>
        <w:gridCol w:w="408"/>
        <w:gridCol w:w="1511"/>
        <w:gridCol w:w="2037"/>
        <w:gridCol w:w="2549"/>
      </w:tblGrid>
      <w:tr w:rsidR="00660455">
        <w:trPr>
          <w:trHeight w:val="394"/>
        </w:trPr>
        <w:tc>
          <w:tcPr>
            <w:tcW w:w="1474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Yasal Adı</w:t>
            </w:r>
          </w:p>
        </w:tc>
        <w:tc>
          <w:tcPr>
            <w:tcW w:w="8165" w:type="dxa"/>
            <w:gridSpan w:val="6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660455">
        <w:trPr>
          <w:trHeight w:val="414"/>
        </w:trPr>
        <w:tc>
          <w:tcPr>
            <w:tcW w:w="1474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Yasal Statü</w:t>
            </w:r>
          </w:p>
        </w:tc>
        <w:tc>
          <w:tcPr>
            <w:tcW w:w="8165" w:type="dxa"/>
            <w:gridSpan w:val="6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 xml:space="preserve">(Şahıs işletmesi, </w:t>
            </w:r>
            <w:r>
              <w:rPr>
                <w:i/>
                <w:sz w:val="22"/>
                <w:szCs w:val="22"/>
                <w:highlight w:val="yellow"/>
              </w:rPr>
              <w:t>LTD, AŞ, vb</w:t>
            </w:r>
            <w:r>
              <w:rPr>
                <w:sz w:val="22"/>
                <w:szCs w:val="22"/>
                <w:highlight w:val="yellow"/>
              </w:rPr>
              <w:t>.)</w:t>
            </w:r>
          </w:p>
        </w:tc>
      </w:tr>
      <w:tr w:rsidR="00660455">
        <w:tc>
          <w:tcPr>
            <w:tcW w:w="1474" w:type="dxa"/>
            <w:shd w:val="clear" w:color="auto" w:fill="D9D9D9"/>
            <w:tcMar>
              <w:top w:w="170" w:type="dxa"/>
              <w:bottom w:w="170" w:type="dxa"/>
            </w:tcMar>
            <w:vAlign w:val="center"/>
          </w:tcPr>
          <w:p w:rsidR="00660455" w:rsidRDefault="000B51B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İşletme Türü</w:t>
            </w:r>
          </w:p>
        </w:tc>
        <w:tc>
          <w:tcPr>
            <w:tcW w:w="8165" w:type="dxa"/>
            <w:gridSpan w:val="6"/>
            <w:shd w:val="clear" w:color="auto" w:fill="auto"/>
            <w:tcMar>
              <w:top w:w="170" w:type="dxa"/>
              <w:bottom w:w="170" w:type="dxa"/>
            </w:tcMar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  <w:tbl>
            <w:tblPr>
              <w:tblStyle w:val="ad"/>
              <w:tblW w:w="7748" w:type="dxa"/>
              <w:tblInd w:w="212" w:type="dxa"/>
              <w:tblLayout w:type="fixed"/>
              <w:tblLook w:val="0400" w:firstRow="0" w:lastRow="0" w:firstColumn="0" w:lastColumn="0" w:noHBand="0" w:noVBand="1"/>
            </w:tblPr>
            <w:tblGrid>
              <w:gridCol w:w="1936"/>
              <w:gridCol w:w="425"/>
              <w:gridCol w:w="284"/>
              <w:gridCol w:w="1701"/>
              <w:gridCol w:w="425"/>
              <w:gridCol w:w="283"/>
              <w:gridCol w:w="2268"/>
              <w:gridCol w:w="426"/>
            </w:tblGrid>
            <w:tr w:rsidR="00660455">
              <w:trPr>
                <w:trHeight w:val="271"/>
              </w:trPr>
              <w:tc>
                <w:tcPr>
                  <w:tcW w:w="1936" w:type="dxa"/>
                  <w:shd w:val="clear" w:color="auto" w:fill="D9D9D9"/>
                  <w:tcMar>
                    <w:left w:w="57" w:type="dxa"/>
                    <w:right w:w="57" w:type="dxa"/>
                  </w:tcMar>
                </w:tcPr>
                <w:p w:rsidR="00660455" w:rsidRDefault="000B51BD">
                  <w:pPr>
                    <w:spacing w:before="20" w:after="2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Bağımsız İşletme</w:t>
                  </w:r>
                </w:p>
              </w:tc>
              <w:tc>
                <w:tcPr>
                  <w:tcW w:w="42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660455" w:rsidRDefault="000B51BD">
                  <w:pPr>
                    <w:spacing w:before="20" w:after="20"/>
                    <w:jc w:val="center"/>
                    <w:rPr>
                      <w:b/>
                      <w:sz w:val="22"/>
                      <w:szCs w:val="22"/>
                    </w:rPr>
                  </w:pPr>
                  <w:bookmarkStart w:id="4" w:name="bookmark=id.cek75vgh13nh" w:colFirst="0" w:colLast="0"/>
                  <w:bookmarkEnd w:id="4"/>
                  <w:r>
                    <w:rPr>
                      <w:b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28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660455" w:rsidRDefault="00660455">
                  <w:pPr>
                    <w:spacing w:before="20" w:after="2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shd w:val="clear" w:color="auto" w:fill="D9D9D9"/>
                  <w:tcMar>
                    <w:left w:w="57" w:type="dxa"/>
                    <w:right w:w="57" w:type="dxa"/>
                  </w:tcMar>
                </w:tcPr>
                <w:p w:rsidR="00660455" w:rsidRDefault="000B51BD">
                  <w:pPr>
                    <w:spacing w:before="20" w:after="2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Ortak İşletme</w:t>
                  </w:r>
                </w:p>
              </w:tc>
              <w:tc>
                <w:tcPr>
                  <w:tcW w:w="42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660455" w:rsidRDefault="000B51BD">
                  <w:pPr>
                    <w:spacing w:before="20" w:after="20"/>
                    <w:jc w:val="center"/>
                    <w:rPr>
                      <w:b/>
                      <w:sz w:val="22"/>
                      <w:szCs w:val="22"/>
                    </w:rPr>
                  </w:pPr>
                  <w:bookmarkStart w:id="5" w:name="bookmark=id.itu3hnhgnmpm" w:colFirst="0" w:colLast="0"/>
                  <w:bookmarkEnd w:id="5"/>
                  <w:r>
                    <w:rPr>
                      <w:b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28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660455" w:rsidRDefault="00660455">
                  <w:pPr>
                    <w:spacing w:before="20" w:after="2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shd w:val="clear" w:color="auto" w:fill="D9D9D9"/>
                  <w:tcMar>
                    <w:left w:w="57" w:type="dxa"/>
                    <w:right w:w="57" w:type="dxa"/>
                  </w:tcMar>
                </w:tcPr>
                <w:p w:rsidR="00660455" w:rsidRDefault="000B51BD">
                  <w:pPr>
                    <w:spacing w:before="20" w:after="2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Bağlı İşletme</w:t>
                  </w:r>
                </w:p>
              </w:tc>
              <w:tc>
                <w:tcPr>
                  <w:tcW w:w="426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660455" w:rsidRDefault="000B51BD">
                  <w:pPr>
                    <w:spacing w:before="20" w:after="20"/>
                    <w:jc w:val="center"/>
                    <w:rPr>
                      <w:b/>
                      <w:sz w:val="22"/>
                      <w:szCs w:val="22"/>
                    </w:rPr>
                  </w:pPr>
                  <w:bookmarkStart w:id="6" w:name="bookmark=id.csmmxi2yrrkr" w:colFirst="0" w:colLast="0"/>
                  <w:bookmarkEnd w:id="6"/>
                  <w:r>
                    <w:rPr>
                      <w:b/>
                      <w:sz w:val="22"/>
                      <w:szCs w:val="22"/>
                    </w:rPr>
                    <w:t>☐</w:t>
                  </w:r>
                </w:p>
              </w:tc>
            </w:tr>
          </w:tbl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660455">
        <w:tc>
          <w:tcPr>
            <w:tcW w:w="1474" w:type="dxa"/>
            <w:shd w:val="clear" w:color="auto" w:fill="D9D9D9"/>
            <w:tcMar>
              <w:top w:w="170" w:type="dxa"/>
              <w:bottom w:w="170" w:type="dxa"/>
            </w:tcMar>
            <w:vAlign w:val="center"/>
          </w:tcPr>
          <w:p w:rsidR="00660455" w:rsidRDefault="000B51B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KOBİ Sınıfı</w:t>
            </w:r>
          </w:p>
        </w:tc>
        <w:tc>
          <w:tcPr>
            <w:tcW w:w="8165" w:type="dxa"/>
            <w:gridSpan w:val="6"/>
            <w:shd w:val="clear" w:color="auto" w:fill="auto"/>
            <w:tcMar>
              <w:top w:w="170" w:type="dxa"/>
              <w:bottom w:w="170" w:type="dxa"/>
            </w:tcMar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  <w:tbl>
            <w:tblPr>
              <w:tblStyle w:val="ae"/>
              <w:tblW w:w="5054" w:type="dxa"/>
              <w:tblInd w:w="212" w:type="dxa"/>
              <w:tblLayout w:type="fixed"/>
              <w:tblLook w:val="0400" w:firstRow="0" w:lastRow="0" w:firstColumn="0" w:lastColumn="0" w:noHBand="0" w:noVBand="1"/>
            </w:tblPr>
            <w:tblGrid>
              <w:gridCol w:w="1936"/>
              <w:gridCol w:w="425"/>
              <w:gridCol w:w="284"/>
              <w:gridCol w:w="1701"/>
              <w:gridCol w:w="425"/>
              <w:gridCol w:w="283"/>
            </w:tblGrid>
            <w:tr w:rsidR="00660455">
              <w:trPr>
                <w:trHeight w:val="271"/>
              </w:trPr>
              <w:tc>
                <w:tcPr>
                  <w:tcW w:w="1936" w:type="dxa"/>
                  <w:shd w:val="clear" w:color="auto" w:fill="D9D9D9"/>
                  <w:tcMar>
                    <w:left w:w="57" w:type="dxa"/>
                    <w:right w:w="57" w:type="dxa"/>
                  </w:tcMar>
                </w:tcPr>
                <w:p w:rsidR="00660455" w:rsidRDefault="000B51BD">
                  <w:pPr>
                    <w:spacing w:before="20" w:after="2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Mikro İşletme</w:t>
                  </w:r>
                </w:p>
              </w:tc>
              <w:tc>
                <w:tcPr>
                  <w:tcW w:w="42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660455" w:rsidRDefault="000B51BD">
                  <w:pPr>
                    <w:spacing w:before="20" w:after="2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28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660455" w:rsidRDefault="00660455">
                  <w:pPr>
                    <w:spacing w:before="20" w:after="2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shd w:val="clear" w:color="auto" w:fill="D9D9D9"/>
                  <w:tcMar>
                    <w:left w:w="57" w:type="dxa"/>
                    <w:right w:w="57" w:type="dxa"/>
                  </w:tcMar>
                </w:tcPr>
                <w:p w:rsidR="00660455" w:rsidRDefault="000B51BD">
                  <w:pPr>
                    <w:spacing w:before="20" w:after="2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Küçük İşletme</w:t>
                  </w:r>
                </w:p>
              </w:tc>
              <w:tc>
                <w:tcPr>
                  <w:tcW w:w="42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660455" w:rsidRDefault="000B51BD">
                  <w:pPr>
                    <w:spacing w:before="20" w:after="2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28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660455" w:rsidRDefault="00660455">
                  <w:pPr>
                    <w:spacing w:before="20" w:after="2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</w:tr>
      <w:tr w:rsidR="00660455">
        <w:tc>
          <w:tcPr>
            <w:tcW w:w="1474" w:type="dxa"/>
            <w:vMerge w:val="restart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İşletmenin</w:t>
            </w:r>
          </w:p>
          <w:p w:rsidR="00660455" w:rsidRDefault="000B51B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Faaliyet Gösterdiği Sektör(</w:t>
            </w:r>
            <w:proofErr w:type="spellStart"/>
            <w:r>
              <w:rPr>
                <w:b/>
                <w:sz w:val="22"/>
                <w:szCs w:val="22"/>
              </w:rPr>
              <w:t>ler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068" w:type="dxa"/>
            <w:gridSpan w:val="3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Belge Türü</w:t>
            </w:r>
          </w:p>
        </w:tc>
        <w:tc>
          <w:tcPr>
            <w:tcW w:w="1511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NACE Kodu</w:t>
            </w:r>
          </w:p>
        </w:tc>
        <w:tc>
          <w:tcPr>
            <w:tcW w:w="4586" w:type="dxa"/>
            <w:gridSpan w:val="2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Sektör Adı</w:t>
            </w:r>
          </w:p>
        </w:tc>
      </w:tr>
      <w:tr w:rsidR="00660455">
        <w:trPr>
          <w:trHeight w:val="457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2068" w:type="dxa"/>
            <w:gridSpan w:val="3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Oda Kayıt Belgesi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4586" w:type="dxa"/>
            <w:gridSpan w:val="2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660455">
        <w:trPr>
          <w:trHeight w:val="549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3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Kapasite Raporu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4586" w:type="dxa"/>
            <w:gridSpan w:val="2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660455">
        <w:trPr>
          <w:trHeight w:val="429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3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Vergi Levhası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4586" w:type="dxa"/>
            <w:gridSpan w:val="2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660455">
        <w:tc>
          <w:tcPr>
            <w:tcW w:w="1474" w:type="dxa"/>
            <w:vMerge w:val="restart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Yetkili/Yasal Temsilci(</w:t>
            </w:r>
            <w:proofErr w:type="spellStart"/>
            <w:r>
              <w:rPr>
                <w:b/>
                <w:sz w:val="22"/>
                <w:szCs w:val="22"/>
              </w:rPr>
              <w:t>ler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590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#</w:t>
            </w:r>
          </w:p>
        </w:tc>
        <w:tc>
          <w:tcPr>
            <w:tcW w:w="2989" w:type="dxa"/>
            <w:gridSpan w:val="3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Adı Soyadı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Unvanı</w:t>
            </w:r>
          </w:p>
        </w:tc>
        <w:tc>
          <w:tcPr>
            <w:tcW w:w="2549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 No</w:t>
            </w:r>
          </w:p>
        </w:tc>
      </w:tr>
      <w:tr w:rsidR="00660455">
        <w:trPr>
          <w:trHeight w:val="370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89" w:type="dxa"/>
            <w:gridSpan w:val="3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660455">
        <w:trPr>
          <w:trHeight w:val="417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2"/>
                <w:szCs w:val="22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89" w:type="dxa"/>
            <w:gridSpan w:val="3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660455">
        <w:trPr>
          <w:trHeight w:val="410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29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0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660455">
        <w:trPr>
          <w:trHeight w:val="416"/>
        </w:trPr>
        <w:tc>
          <w:tcPr>
            <w:tcW w:w="1474" w:type="dxa"/>
            <w:vMerge w:val="restart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İşletme Hissedar Bilgileri</w:t>
            </w:r>
          </w:p>
        </w:tc>
        <w:tc>
          <w:tcPr>
            <w:tcW w:w="590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#</w:t>
            </w:r>
          </w:p>
        </w:tc>
        <w:tc>
          <w:tcPr>
            <w:tcW w:w="2989" w:type="dxa"/>
            <w:gridSpan w:val="3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Adı Soyadı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TC Kimlik No</w:t>
            </w:r>
          </w:p>
        </w:tc>
        <w:tc>
          <w:tcPr>
            <w:tcW w:w="2549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Hisse Oranı (%)</w:t>
            </w:r>
          </w:p>
        </w:tc>
      </w:tr>
      <w:tr w:rsidR="00660455">
        <w:trPr>
          <w:trHeight w:val="416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89" w:type="dxa"/>
            <w:gridSpan w:val="3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</w:tr>
      <w:tr w:rsidR="00660455">
        <w:trPr>
          <w:trHeight w:val="416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89" w:type="dxa"/>
            <w:gridSpan w:val="3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</w:tr>
      <w:tr w:rsidR="00660455">
        <w:trPr>
          <w:trHeight w:val="416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89" w:type="dxa"/>
            <w:gridSpan w:val="3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</w:tr>
      <w:tr w:rsidR="00660455">
        <w:trPr>
          <w:trHeight w:val="416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2989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</w:tr>
      <w:tr w:rsidR="00660455">
        <w:trPr>
          <w:trHeight w:val="416"/>
        </w:trPr>
        <w:tc>
          <w:tcPr>
            <w:tcW w:w="1474" w:type="dxa"/>
            <w:vMerge w:val="restart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İşletme Yönetim Kurulu Üyeleri</w:t>
            </w:r>
          </w:p>
        </w:tc>
        <w:tc>
          <w:tcPr>
            <w:tcW w:w="590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#</w:t>
            </w:r>
          </w:p>
        </w:tc>
        <w:tc>
          <w:tcPr>
            <w:tcW w:w="2989" w:type="dxa"/>
            <w:gridSpan w:val="3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Adı Soyadı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TC Kimlik No</w:t>
            </w:r>
          </w:p>
        </w:tc>
        <w:tc>
          <w:tcPr>
            <w:tcW w:w="2549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Doğum Tarihi ve Cinsiyet</w:t>
            </w:r>
            <w:r>
              <w:rPr>
                <w:b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660455">
        <w:trPr>
          <w:trHeight w:val="416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89" w:type="dxa"/>
            <w:gridSpan w:val="3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</w:tr>
      <w:tr w:rsidR="00660455">
        <w:trPr>
          <w:trHeight w:val="416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89" w:type="dxa"/>
            <w:gridSpan w:val="3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</w:tr>
      <w:tr w:rsidR="00660455">
        <w:trPr>
          <w:trHeight w:val="416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989" w:type="dxa"/>
            <w:gridSpan w:val="3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</w:tr>
      <w:tr w:rsidR="00660455">
        <w:trPr>
          <w:trHeight w:val="416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989" w:type="dxa"/>
            <w:gridSpan w:val="3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</w:tr>
      <w:tr w:rsidR="00660455">
        <w:trPr>
          <w:trHeight w:val="416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2989" w:type="dxa"/>
            <w:gridSpan w:val="3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</w:tr>
      <w:tr w:rsidR="00660455">
        <w:trPr>
          <w:trHeight w:val="416"/>
        </w:trPr>
        <w:tc>
          <w:tcPr>
            <w:tcW w:w="1474" w:type="dxa"/>
            <w:vMerge w:val="restart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Vergi/SGK Bilgileri</w:t>
            </w:r>
          </w:p>
        </w:tc>
        <w:tc>
          <w:tcPr>
            <w:tcW w:w="3579" w:type="dxa"/>
            <w:gridSpan w:val="4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Vergi Dairesi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Vergi Numarası</w:t>
            </w:r>
          </w:p>
        </w:tc>
        <w:tc>
          <w:tcPr>
            <w:tcW w:w="2549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SGK Sicil Numarası</w:t>
            </w:r>
          </w:p>
        </w:tc>
      </w:tr>
      <w:tr w:rsidR="00660455">
        <w:trPr>
          <w:trHeight w:val="421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579" w:type="dxa"/>
            <w:gridSpan w:val="4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660455">
        <w:tc>
          <w:tcPr>
            <w:tcW w:w="1474" w:type="dxa"/>
            <w:vMerge w:val="restart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Faaliyet Yeri</w:t>
            </w:r>
          </w:p>
        </w:tc>
        <w:tc>
          <w:tcPr>
            <w:tcW w:w="3579" w:type="dxa"/>
            <w:gridSpan w:val="4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İlçe</w:t>
            </w:r>
          </w:p>
        </w:tc>
        <w:tc>
          <w:tcPr>
            <w:tcW w:w="2549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İl</w:t>
            </w:r>
          </w:p>
        </w:tc>
      </w:tr>
      <w:tr w:rsidR="00660455">
        <w:trPr>
          <w:trHeight w:val="504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579" w:type="dxa"/>
            <w:gridSpan w:val="4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660455">
        <w:tc>
          <w:tcPr>
            <w:tcW w:w="1474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Sermaye Tutarı (TL)</w:t>
            </w:r>
          </w:p>
        </w:tc>
        <w:tc>
          <w:tcPr>
            <w:tcW w:w="8165" w:type="dxa"/>
            <w:gridSpan w:val="6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660455">
        <w:trPr>
          <w:trHeight w:val="392"/>
        </w:trPr>
        <w:tc>
          <w:tcPr>
            <w:tcW w:w="1474" w:type="dxa"/>
            <w:vMerge w:val="restart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İletişim Bilgileri</w:t>
            </w:r>
          </w:p>
        </w:tc>
        <w:tc>
          <w:tcPr>
            <w:tcW w:w="1660" w:type="dxa"/>
            <w:gridSpan w:val="2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Telefon</w:t>
            </w:r>
          </w:p>
        </w:tc>
        <w:tc>
          <w:tcPr>
            <w:tcW w:w="1919" w:type="dxa"/>
            <w:gridSpan w:val="2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Faks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E-Posta</w:t>
            </w:r>
          </w:p>
        </w:tc>
        <w:tc>
          <w:tcPr>
            <w:tcW w:w="2549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Web</w:t>
            </w:r>
          </w:p>
        </w:tc>
      </w:tr>
      <w:tr w:rsidR="00660455">
        <w:trPr>
          <w:trHeight w:val="554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(xxx) xxx xx </w:t>
            </w:r>
            <w:proofErr w:type="spellStart"/>
            <w:r>
              <w:rPr>
                <w:sz w:val="22"/>
                <w:szCs w:val="22"/>
              </w:rPr>
              <w:t>xx</w:t>
            </w:r>
            <w:proofErr w:type="spellEnd"/>
          </w:p>
        </w:tc>
        <w:tc>
          <w:tcPr>
            <w:tcW w:w="1919" w:type="dxa"/>
            <w:gridSpan w:val="2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(xxx) xxx xx </w:t>
            </w:r>
            <w:proofErr w:type="spellStart"/>
            <w:r>
              <w:rPr>
                <w:sz w:val="22"/>
                <w:szCs w:val="22"/>
              </w:rPr>
              <w:t>xx</w:t>
            </w:r>
            <w:proofErr w:type="spellEnd"/>
          </w:p>
        </w:tc>
        <w:tc>
          <w:tcPr>
            <w:tcW w:w="2037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http://</w:t>
            </w:r>
          </w:p>
        </w:tc>
      </w:tr>
      <w:tr w:rsidR="00660455">
        <w:trPr>
          <w:trHeight w:val="406"/>
        </w:trPr>
        <w:tc>
          <w:tcPr>
            <w:tcW w:w="1474" w:type="dxa"/>
            <w:vMerge w:val="restart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İrtibat Kişileri</w:t>
            </w:r>
          </w:p>
        </w:tc>
        <w:tc>
          <w:tcPr>
            <w:tcW w:w="590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#</w:t>
            </w:r>
          </w:p>
        </w:tc>
        <w:tc>
          <w:tcPr>
            <w:tcW w:w="2989" w:type="dxa"/>
            <w:gridSpan w:val="3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Adı Soyadı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Unvanı</w:t>
            </w:r>
          </w:p>
        </w:tc>
        <w:tc>
          <w:tcPr>
            <w:tcW w:w="2549" w:type="dxa"/>
            <w:shd w:val="clear" w:color="auto" w:fill="D9D9D9"/>
            <w:vAlign w:val="center"/>
          </w:tcPr>
          <w:p w:rsidR="00660455" w:rsidRDefault="000B51BD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 No</w:t>
            </w:r>
          </w:p>
        </w:tc>
      </w:tr>
      <w:tr w:rsidR="00660455">
        <w:trPr>
          <w:trHeight w:val="425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89" w:type="dxa"/>
            <w:gridSpan w:val="3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660455">
        <w:trPr>
          <w:trHeight w:val="418"/>
        </w:trPr>
        <w:tc>
          <w:tcPr>
            <w:tcW w:w="1474" w:type="dxa"/>
            <w:vMerge/>
            <w:shd w:val="clear" w:color="auto" w:fill="D9D9D9"/>
            <w:vAlign w:val="center"/>
          </w:tcPr>
          <w:p w:rsidR="00660455" w:rsidRDefault="006604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sz w:val="22"/>
                <w:szCs w:val="22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660455" w:rsidRDefault="000B51BD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89" w:type="dxa"/>
            <w:gridSpan w:val="3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:rsidR="00660455" w:rsidRDefault="00660455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</w:tbl>
    <w:p w:rsidR="00660455" w:rsidRDefault="00660455">
      <w:pPr>
        <w:keepNext/>
        <w:keepLines/>
        <w:pBdr>
          <w:bottom w:val="single" w:sz="4" w:space="1" w:color="000000"/>
        </w:pBdr>
        <w:spacing w:before="360" w:after="0"/>
        <w:jc w:val="both"/>
        <w:rPr>
          <w:b/>
        </w:rPr>
      </w:pPr>
      <w:bookmarkStart w:id="7" w:name="_heading=h.3ju5lh9i2dth" w:colFirst="0" w:colLast="0"/>
      <w:bookmarkEnd w:id="7"/>
    </w:p>
    <w:p w:rsidR="00660455" w:rsidRDefault="000B51BD">
      <w:pPr>
        <w:spacing w:before="0" w:after="160" w:line="259" w:lineRule="auto"/>
        <w:rPr>
          <w:b/>
        </w:rPr>
      </w:pPr>
      <w:r>
        <w:br w:type="page"/>
      </w:r>
    </w:p>
    <w:p w:rsidR="00660455" w:rsidRDefault="000B51BD">
      <w:pPr>
        <w:keepNext/>
        <w:keepLines/>
        <w:pBdr>
          <w:top w:val="nil"/>
          <w:left w:val="nil"/>
          <w:bottom w:val="single" w:sz="4" w:space="1" w:color="000000"/>
          <w:right w:val="nil"/>
          <w:between w:val="nil"/>
        </w:pBdr>
        <w:spacing w:before="360" w:after="0"/>
        <w:jc w:val="both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lastRenderedPageBreak/>
        <w:t>1.3 Mali Tablo Oranları</w:t>
      </w:r>
    </w:p>
    <w:p w:rsidR="00660455" w:rsidRDefault="000B51BD">
      <w:pPr>
        <w:spacing w:before="0"/>
        <w:rPr>
          <w:color w:val="FF0000"/>
        </w:rPr>
      </w:pPr>
      <w:r>
        <w:rPr>
          <w:color w:val="FF0000"/>
        </w:rPr>
        <w:t>[Son onaylı mali yılsonu bilançosuna ilişkin aşağıdaki oranları giriniz.]</w:t>
      </w:r>
    </w:p>
    <w:p w:rsidR="00660455" w:rsidRDefault="00660455">
      <w:pPr>
        <w:spacing w:before="0"/>
        <w:rPr>
          <w:color w:val="FF0000"/>
        </w:rPr>
      </w:pPr>
    </w:p>
    <w:p w:rsidR="00660455" w:rsidRDefault="00660455">
      <w:pPr>
        <w:spacing w:before="0"/>
        <w:rPr>
          <w:color w:val="FF0000"/>
        </w:rPr>
      </w:pPr>
    </w:p>
    <w:p w:rsidR="00660455" w:rsidRDefault="000B51BD">
      <w:pPr>
        <w:jc w:val="center"/>
        <w:rPr>
          <w:rFonts w:ascii="Cambria Math" w:eastAsia="Cambria Math" w:hAnsi="Cambria Math" w:cs="Cambria Math"/>
        </w:rPr>
      </w:pPr>
      <m:oMathPara>
        <m:oMath>
          <m:r>
            <w:rPr>
              <w:rFonts w:ascii="Cambria Math" w:eastAsia="Cambria Math" w:hAnsi="Cambria Math" w:cs="Cambria Math"/>
            </w:rPr>
            <m:t>Cari</m:t>
          </m:r>
          <m:r>
            <w:rPr>
              <w:rFonts w:ascii="Cambria Math" w:eastAsia="Cambria Math" w:hAnsi="Cambria Math" w:cs="Cambria Math"/>
            </w:rPr>
            <m:t xml:space="preserve"> </m:t>
          </m:r>
          <m:r>
            <w:rPr>
              <w:rFonts w:ascii="Cambria Math" w:eastAsia="Cambria Math" w:hAnsi="Cambria Math" w:cs="Cambria Math"/>
            </w:rPr>
            <m:t>Oran</m:t>
          </m:r>
          <m:r>
            <w:rPr>
              <w:rFonts w:ascii="Cambria Math" w:eastAsia="Cambria Math" w:hAnsi="Cambria Math" w:cs="Cambria Math"/>
            </w:rPr>
            <m:t xml:space="preserve"> =</m:t>
          </m:r>
          <m:f>
            <m:fPr>
              <m:ctrlPr>
                <w:rPr>
                  <w:rFonts w:ascii="Cambria Math" w:eastAsia="Cambria Math" w:hAnsi="Cambria Math" w:cs="Cambria Math"/>
                </w:rPr>
              </m:ctrlPr>
            </m:fPr>
            <m:num>
              <m:r>
                <w:rPr>
                  <w:rFonts w:ascii="Cambria Math" w:eastAsia="Cambria Math" w:hAnsi="Cambria Math" w:cs="Cambria Math"/>
                </w:rPr>
                <m:t>D</m:t>
              </m:r>
              <m:r>
                <w:rPr>
                  <w:rFonts w:ascii="Cambria Math" w:eastAsia="Cambria Math" w:hAnsi="Cambria Math" w:cs="Cambria Math"/>
                </w:rPr>
                <m:t>ö</m:t>
              </m:r>
              <m:r>
                <w:rPr>
                  <w:rFonts w:ascii="Cambria Math" w:eastAsia="Cambria Math" w:hAnsi="Cambria Math" w:cs="Cambria Math"/>
                </w:rPr>
                <m:t>nen</m:t>
              </m:r>
              <m:r>
                <w:rPr>
                  <w:rFonts w:ascii="Cambria Math" w:eastAsia="Cambria Math" w:hAnsi="Cambria Math" w:cs="Cambria Math"/>
                </w:rPr>
                <m:t xml:space="preserve">  </m:t>
              </m:r>
              <m:r>
                <w:rPr>
                  <w:rFonts w:ascii="Cambria Math" w:eastAsia="Cambria Math" w:hAnsi="Cambria Math" w:cs="Cambria Math"/>
                </w:rPr>
                <m:t>Varlıklar</m:t>
              </m:r>
            </m:num>
            <m:den>
              <m:r>
                <w:rPr>
                  <w:rFonts w:ascii="Cambria Math" w:eastAsia="Cambria Math" w:hAnsi="Cambria Math" w:cs="Cambria Math"/>
                </w:rPr>
                <m:t>Kısa</m:t>
              </m:r>
              <m:r>
                <w:rPr>
                  <w:rFonts w:ascii="Cambria Math" w:eastAsia="Cambria Math" w:hAnsi="Cambria Math" w:cs="Cambria Math"/>
                </w:rPr>
                <m:t xml:space="preserve"> </m:t>
              </m:r>
              <m:r>
                <w:rPr>
                  <w:rFonts w:ascii="Cambria Math" w:eastAsia="Cambria Math" w:hAnsi="Cambria Math" w:cs="Cambria Math"/>
                </w:rPr>
                <m:t>Vadeli</m:t>
              </m:r>
              <m:r>
                <w:rPr>
                  <w:rFonts w:ascii="Cambria Math" w:eastAsia="Cambria Math" w:hAnsi="Cambria Math" w:cs="Cambria Math"/>
                </w:rPr>
                <m:t xml:space="preserve"> </m:t>
              </m:r>
              <m:r>
                <w:rPr>
                  <w:rFonts w:ascii="Cambria Math" w:eastAsia="Cambria Math" w:hAnsi="Cambria Math" w:cs="Cambria Math"/>
                </w:rPr>
                <m:t>Yabancı</m:t>
              </m:r>
              <m:r>
                <w:rPr>
                  <w:rFonts w:ascii="Cambria Math" w:eastAsia="Cambria Math" w:hAnsi="Cambria Math" w:cs="Cambria Math"/>
                </w:rPr>
                <m:t xml:space="preserve"> </m:t>
              </m:r>
              <m:r>
                <w:rPr>
                  <w:rFonts w:ascii="Cambria Math" w:eastAsia="Cambria Math" w:hAnsi="Cambria Math" w:cs="Cambria Math"/>
                </w:rPr>
                <m:t>Kaynaklar</m:t>
              </m:r>
            </m:den>
          </m:f>
          <m:r>
            <w:rPr>
              <w:rFonts w:ascii="Cambria Math" w:eastAsia="Cambria Math" w:hAnsi="Cambria Math" w:cs="Cambria Math"/>
            </w:rPr>
            <m:t>*</m:t>
          </m:r>
          <m:r>
            <w:rPr>
              <w:rFonts w:ascii="Cambria Math" w:eastAsia="Cambria Math" w:hAnsi="Cambria Math" w:cs="Cambria Math"/>
            </w:rPr>
            <m:t>100</m:t>
          </m:r>
        </m:oMath>
      </m:oMathPara>
    </w:p>
    <w:p w:rsidR="00660455" w:rsidRDefault="00660455"/>
    <w:p w:rsidR="00660455" w:rsidRDefault="000B51BD">
      <w:pPr>
        <w:jc w:val="center"/>
        <w:rPr>
          <w:rFonts w:ascii="Cambria Math" w:eastAsia="Cambria Math" w:hAnsi="Cambria Math" w:cs="Cambria Math"/>
        </w:rPr>
      </w:pPr>
      <m:oMathPara>
        <m:oMath>
          <m:r>
            <w:rPr>
              <w:rFonts w:ascii="Cambria Math" w:eastAsia="Cambria Math" w:hAnsi="Cambria Math" w:cs="Cambria Math"/>
            </w:rPr>
            <m:t>Likidite</m:t>
          </m:r>
          <m:r>
            <w:rPr>
              <w:rFonts w:ascii="Cambria Math" w:eastAsia="Cambria Math" w:hAnsi="Cambria Math" w:cs="Cambria Math"/>
            </w:rPr>
            <m:t xml:space="preserve"> </m:t>
          </m:r>
          <m:r>
            <w:rPr>
              <w:rFonts w:ascii="Cambria Math" w:eastAsia="Cambria Math" w:hAnsi="Cambria Math" w:cs="Cambria Math"/>
            </w:rPr>
            <m:t>Oranı</m:t>
          </m:r>
          <m:r>
            <w:rPr>
              <w:rFonts w:ascii="Cambria Math" w:eastAsia="Cambria Math" w:hAnsi="Cambria Math" w:cs="Cambria Math"/>
            </w:rPr>
            <m:t xml:space="preserve"> = </m:t>
          </m:r>
          <m:f>
            <m:fPr>
              <m:ctrlPr>
                <w:rPr>
                  <w:rFonts w:ascii="Cambria Math" w:eastAsia="Cambria Math" w:hAnsi="Cambria Math" w:cs="Cambria Math"/>
                </w:rPr>
              </m:ctrlPr>
            </m:fPr>
            <m:num>
              <m:r>
                <w:rPr>
                  <w:rFonts w:ascii="Cambria Math" w:eastAsia="Cambria Math" w:hAnsi="Cambria Math" w:cs="Cambria Math"/>
                </w:rPr>
                <m:t>D</m:t>
              </m:r>
              <m:r>
                <w:rPr>
                  <w:rFonts w:ascii="Cambria Math" w:eastAsia="Cambria Math" w:hAnsi="Cambria Math" w:cs="Cambria Math"/>
                </w:rPr>
                <m:t>ö</m:t>
              </m:r>
              <m:r>
                <w:rPr>
                  <w:rFonts w:ascii="Cambria Math" w:eastAsia="Cambria Math" w:hAnsi="Cambria Math" w:cs="Cambria Math"/>
                </w:rPr>
                <m:t>nen</m:t>
              </m:r>
              <m:r>
                <w:rPr>
                  <w:rFonts w:ascii="Cambria Math" w:eastAsia="Cambria Math" w:hAnsi="Cambria Math" w:cs="Cambria Math"/>
                </w:rPr>
                <m:t xml:space="preserve">  </m:t>
              </m:r>
              <m:r>
                <w:rPr>
                  <w:rFonts w:ascii="Cambria Math" w:eastAsia="Cambria Math" w:hAnsi="Cambria Math" w:cs="Cambria Math"/>
                </w:rPr>
                <m:t>Varlıklar</m:t>
              </m:r>
              <m:r>
                <w:rPr>
                  <w:rFonts w:ascii="Cambria Math" w:eastAsia="Cambria Math" w:hAnsi="Cambria Math" w:cs="Cambria Math"/>
                </w:rPr>
                <m:t>-</m:t>
              </m:r>
              <m:r>
                <w:rPr>
                  <w:rFonts w:ascii="Cambria Math" w:eastAsia="Cambria Math" w:hAnsi="Cambria Math" w:cs="Cambria Math"/>
                </w:rPr>
                <m:t>Stoklar</m:t>
              </m:r>
            </m:num>
            <m:den>
              <m:r>
                <w:rPr>
                  <w:rFonts w:ascii="Cambria Math" w:eastAsia="Cambria Math" w:hAnsi="Cambria Math" w:cs="Cambria Math"/>
                </w:rPr>
                <m:t>Kısa</m:t>
              </m:r>
              <m:r>
                <w:rPr>
                  <w:rFonts w:ascii="Cambria Math" w:eastAsia="Cambria Math" w:hAnsi="Cambria Math" w:cs="Cambria Math"/>
                </w:rPr>
                <m:t xml:space="preserve"> </m:t>
              </m:r>
              <m:r>
                <w:rPr>
                  <w:rFonts w:ascii="Cambria Math" w:eastAsia="Cambria Math" w:hAnsi="Cambria Math" w:cs="Cambria Math"/>
                </w:rPr>
                <m:t>Vadeli</m:t>
              </m:r>
              <m:r>
                <w:rPr>
                  <w:rFonts w:ascii="Cambria Math" w:eastAsia="Cambria Math" w:hAnsi="Cambria Math" w:cs="Cambria Math"/>
                </w:rPr>
                <m:t xml:space="preserve"> </m:t>
              </m:r>
              <m:r>
                <w:rPr>
                  <w:rFonts w:ascii="Cambria Math" w:eastAsia="Cambria Math" w:hAnsi="Cambria Math" w:cs="Cambria Math"/>
                </w:rPr>
                <m:t>Yabancı</m:t>
              </m:r>
              <m:r>
                <w:rPr>
                  <w:rFonts w:ascii="Cambria Math" w:eastAsia="Cambria Math" w:hAnsi="Cambria Math" w:cs="Cambria Math"/>
                </w:rPr>
                <m:t xml:space="preserve"> </m:t>
              </m:r>
              <m:r>
                <w:rPr>
                  <w:rFonts w:ascii="Cambria Math" w:eastAsia="Cambria Math" w:hAnsi="Cambria Math" w:cs="Cambria Math"/>
                </w:rPr>
                <m:t>Kaynaklar</m:t>
              </m:r>
            </m:den>
          </m:f>
          <m:r>
            <w:rPr>
              <w:rFonts w:ascii="Cambria Math" w:eastAsia="Cambria Math" w:hAnsi="Cambria Math" w:cs="Cambria Math"/>
            </w:rPr>
            <m:t>*</m:t>
          </m:r>
          <m:r>
            <w:rPr>
              <w:rFonts w:ascii="Cambria Math" w:eastAsia="Cambria Math" w:hAnsi="Cambria Math" w:cs="Cambria Math"/>
            </w:rPr>
            <m:t>100</m:t>
          </m:r>
        </m:oMath>
      </m:oMathPara>
    </w:p>
    <w:p w:rsidR="00660455" w:rsidRDefault="00660455"/>
    <w:p w:rsidR="00660455" w:rsidRDefault="000B51BD">
      <w:pPr>
        <w:jc w:val="center"/>
        <w:rPr>
          <w:rFonts w:ascii="Cambria Math" w:eastAsia="Cambria Math" w:hAnsi="Cambria Math" w:cs="Cambria Math"/>
        </w:rPr>
      </w:pPr>
      <m:oMathPara>
        <m:oMath>
          <m:r>
            <w:rPr>
              <w:rFonts w:ascii="Cambria Math" w:eastAsia="Cambria Math" w:hAnsi="Cambria Math" w:cs="Cambria Math"/>
            </w:rPr>
            <m:t>Nakit</m:t>
          </m:r>
          <m:r>
            <w:rPr>
              <w:rFonts w:ascii="Cambria Math" w:eastAsia="Cambria Math" w:hAnsi="Cambria Math" w:cs="Cambria Math"/>
            </w:rPr>
            <m:t xml:space="preserve"> </m:t>
          </m:r>
          <m:r>
            <w:rPr>
              <w:rFonts w:ascii="Cambria Math" w:eastAsia="Cambria Math" w:hAnsi="Cambria Math" w:cs="Cambria Math"/>
            </w:rPr>
            <m:t>Oranı</m:t>
          </m:r>
          <m:r>
            <w:rPr>
              <w:rFonts w:ascii="Cambria Math" w:eastAsia="Cambria Math" w:hAnsi="Cambria Math" w:cs="Cambria Math"/>
            </w:rPr>
            <m:t xml:space="preserve"> = </m:t>
          </m:r>
          <m:f>
            <m:fPr>
              <m:ctrlPr>
                <w:rPr>
                  <w:rFonts w:ascii="Cambria Math" w:eastAsia="Cambria Math" w:hAnsi="Cambria Math" w:cs="Cambria Math"/>
                </w:rPr>
              </m:ctrlPr>
            </m:fPr>
            <m:num>
              <m:r>
                <w:rPr>
                  <w:rFonts w:ascii="Cambria Math" w:eastAsia="Cambria Math" w:hAnsi="Cambria Math" w:cs="Cambria Math"/>
                </w:rPr>
                <m:t>Hazır</m:t>
              </m:r>
              <m:r>
                <w:rPr>
                  <w:rFonts w:ascii="Cambria Math" w:eastAsia="Cambria Math" w:hAnsi="Cambria Math" w:cs="Cambria Math"/>
                </w:rPr>
                <m:t xml:space="preserve"> </m:t>
              </m:r>
              <m:r>
                <w:rPr>
                  <w:rFonts w:ascii="Cambria Math" w:eastAsia="Cambria Math" w:hAnsi="Cambria Math" w:cs="Cambria Math"/>
                </w:rPr>
                <m:t>De</m:t>
              </m:r>
              <m:r>
                <w:rPr>
                  <w:rFonts w:ascii="Cambria Math" w:eastAsia="Cambria Math" w:hAnsi="Cambria Math" w:cs="Cambria Math"/>
                </w:rPr>
                <m:t>ğ</m:t>
              </m:r>
              <m:r>
                <w:rPr>
                  <w:rFonts w:ascii="Cambria Math" w:eastAsia="Cambria Math" w:hAnsi="Cambria Math" w:cs="Cambria Math"/>
                </w:rPr>
                <m:t>erler</m:t>
              </m:r>
            </m:num>
            <m:den>
              <m:r>
                <w:rPr>
                  <w:rFonts w:ascii="Cambria Math" w:eastAsia="Cambria Math" w:hAnsi="Cambria Math" w:cs="Cambria Math"/>
                </w:rPr>
                <m:t>Kısa</m:t>
              </m:r>
              <m:r>
                <w:rPr>
                  <w:rFonts w:ascii="Cambria Math" w:eastAsia="Cambria Math" w:hAnsi="Cambria Math" w:cs="Cambria Math"/>
                </w:rPr>
                <m:t xml:space="preserve"> </m:t>
              </m:r>
              <m:r>
                <w:rPr>
                  <w:rFonts w:ascii="Cambria Math" w:eastAsia="Cambria Math" w:hAnsi="Cambria Math" w:cs="Cambria Math"/>
                </w:rPr>
                <m:t>Vadeli</m:t>
              </m:r>
              <m:r>
                <w:rPr>
                  <w:rFonts w:ascii="Cambria Math" w:eastAsia="Cambria Math" w:hAnsi="Cambria Math" w:cs="Cambria Math"/>
                </w:rPr>
                <m:t xml:space="preserve"> </m:t>
              </m:r>
              <m:r>
                <w:rPr>
                  <w:rFonts w:ascii="Cambria Math" w:eastAsia="Cambria Math" w:hAnsi="Cambria Math" w:cs="Cambria Math"/>
                </w:rPr>
                <m:t>Yabancı</m:t>
              </m:r>
              <m:r>
                <w:rPr>
                  <w:rFonts w:ascii="Cambria Math" w:eastAsia="Cambria Math" w:hAnsi="Cambria Math" w:cs="Cambria Math"/>
                </w:rPr>
                <m:t xml:space="preserve"> </m:t>
              </m:r>
              <m:r>
                <w:rPr>
                  <w:rFonts w:ascii="Cambria Math" w:eastAsia="Cambria Math" w:hAnsi="Cambria Math" w:cs="Cambria Math"/>
                </w:rPr>
                <m:t>Kaynaklar</m:t>
              </m:r>
            </m:den>
          </m:f>
          <m:r>
            <w:rPr>
              <w:rFonts w:ascii="Cambria Math" w:eastAsia="Cambria Math" w:hAnsi="Cambria Math" w:cs="Cambria Math"/>
            </w:rPr>
            <m:t>*</m:t>
          </m:r>
          <m:r>
            <w:rPr>
              <w:rFonts w:ascii="Cambria Math" w:eastAsia="Cambria Math" w:hAnsi="Cambria Math" w:cs="Cambria Math"/>
            </w:rPr>
            <m:t>100</m:t>
          </m:r>
        </m:oMath>
      </m:oMathPara>
    </w:p>
    <w:p w:rsidR="00660455" w:rsidRDefault="00660455"/>
    <w:p w:rsidR="00660455" w:rsidRDefault="000B51BD">
      <w:pPr>
        <w:jc w:val="center"/>
        <w:rPr>
          <w:rFonts w:ascii="Cambria Math" w:eastAsia="Cambria Math" w:hAnsi="Cambria Math" w:cs="Cambria Math"/>
        </w:rPr>
      </w:pPr>
      <m:oMathPara>
        <m:oMath>
          <m:r>
            <w:rPr>
              <w:rFonts w:ascii="Cambria Math" w:eastAsia="Cambria Math" w:hAnsi="Cambria Math" w:cs="Cambria Math"/>
            </w:rPr>
            <m:t>Finansman</m:t>
          </m:r>
          <m:r>
            <w:rPr>
              <w:rFonts w:ascii="Cambria Math" w:eastAsia="Cambria Math" w:hAnsi="Cambria Math" w:cs="Cambria Math"/>
            </w:rPr>
            <m:t xml:space="preserve"> </m:t>
          </m:r>
          <m:r>
            <w:rPr>
              <w:rFonts w:ascii="Cambria Math" w:eastAsia="Cambria Math" w:hAnsi="Cambria Math" w:cs="Cambria Math"/>
            </w:rPr>
            <m:t>Oranı</m:t>
          </m:r>
          <m:r>
            <w:rPr>
              <w:rFonts w:ascii="Cambria Math" w:eastAsia="Cambria Math" w:hAnsi="Cambria Math" w:cs="Cambria Math"/>
            </w:rPr>
            <m:t xml:space="preserve"> = </m:t>
          </m:r>
          <m:f>
            <m:fPr>
              <m:ctrlPr>
                <w:rPr>
                  <w:rFonts w:ascii="Cambria Math" w:eastAsia="Cambria Math" w:hAnsi="Cambria Math" w:cs="Cambria Math"/>
                </w:rPr>
              </m:ctrlPr>
            </m:fPr>
            <m:num>
              <m:r>
                <w:rPr>
                  <w:rFonts w:ascii="Cambria Math" w:eastAsia="Cambria Math" w:hAnsi="Cambria Math" w:cs="Cambria Math"/>
                </w:rPr>
                <m:t>Yabancı</m:t>
              </m:r>
              <m:r>
                <w:rPr>
                  <w:rFonts w:ascii="Cambria Math" w:eastAsia="Cambria Math" w:hAnsi="Cambria Math" w:cs="Cambria Math"/>
                </w:rPr>
                <m:t xml:space="preserve"> </m:t>
              </m:r>
              <m:r>
                <w:rPr>
                  <w:rFonts w:ascii="Cambria Math" w:eastAsia="Cambria Math" w:hAnsi="Cambria Math" w:cs="Cambria Math"/>
                </w:rPr>
                <m:t>Kaynaklar</m:t>
              </m:r>
            </m:num>
            <m:den>
              <m:r>
                <w:rPr>
                  <w:rFonts w:ascii="Cambria Math" w:eastAsia="Cambria Math" w:hAnsi="Cambria Math" w:cs="Cambria Math"/>
                </w:rPr>
                <m:t>Ö</m:t>
              </m:r>
              <m:r>
                <w:rPr>
                  <w:rFonts w:ascii="Cambria Math" w:eastAsia="Cambria Math" w:hAnsi="Cambria Math" w:cs="Cambria Math"/>
                </w:rPr>
                <m:t>z</m:t>
              </m:r>
              <m:r>
                <w:rPr>
                  <w:rFonts w:ascii="Cambria Math" w:eastAsia="Cambria Math" w:hAnsi="Cambria Math" w:cs="Cambria Math"/>
                </w:rPr>
                <m:t xml:space="preserve"> </m:t>
              </m:r>
              <m:r>
                <w:rPr>
                  <w:rFonts w:ascii="Cambria Math" w:eastAsia="Cambria Math" w:hAnsi="Cambria Math" w:cs="Cambria Math"/>
                </w:rPr>
                <m:t>Kaynaklar</m:t>
              </m:r>
            </m:den>
          </m:f>
          <m:r>
            <w:rPr>
              <w:rFonts w:ascii="Cambria Math" w:eastAsia="Cambria Math" w:hAnsi="Cambria Math" w:cs="Cambria Math"/>
            </w:rPr>
            <m:t>*</m:t>
          </m:r>
          <m:r>
            <w:rPr>
              <w:rFonts w:ascii="Cambria Math" w:eastAsia="Cambria Math" w:hAnsi="Cambria Math" w:cs="Cambria Math"/>
            </w:rPr>
            <m:t>100</m:t>
          </m:r>
        </m:oMath>
      </m:oMathPara>
    </w:p>
    <w:p w:rsidR="00660455" w:rsidRDefault="00660455"/>
    <w:p w:rsidR="00660455" w:rsidRDefault="000B51BD">
      <w:pPr>
        <w:jc w:val="center"/>
        <w:rPr>
          <w:rFonts w:ascii="Cambria Math" w:eastAsia="Cambria Math" w:hAnsi="Cambria Math" w:cs="Cambria Math"/>
        </w:rPr>
      </w:pPr>
      <m:oMathPara>
        <m:oMath>
          <m:r>
            <w:rPr>
              <w:rFonts w:ascii="Cambria Math" w:eastAsia="Cambria Math" w:hAnsi="Cambria Math" w:cs="Cambria Math"/>
            </w:rPr>
            <m:t>Faaliyet</m:t>
          </m:r>
          <m:r>
            <w:rPr>
              <w:rFonts w:ascii="Cambria Math" w:eastAsia="Cambria Math" w:hAnsi="Cambria Math" w:cs="Cambria Math"/>
            </w:rPr>
            <m:t xml:space="preserve"> </m:t>
          </m:r>
          <m:r>
            <w:rPr>
              <w:rFonts w:ascii="Cambria Math" w:eastAsia="Cambria Math" w:hAnsi="Cambria Math" w:cs="Cambria Math"/>
            </w:rPr>
            <m:t>K</m:t>
          </m:r>
          <m:r>
            <w:rPr>
              <w:rFonts w:ascii="Cambria Math" w:eastAsia="Cambria Math" w:hAnsi="Cambria Math" w:cs="Cambria Math"/>
            </w:rPr>
            <m:t>â</m:t>
          </m:r>
          <m:r>
            <w:rPr>
              <w:rFonts w:ascii="Cambria Math" w:eastAsia="Cambria Math" w:hAnsi="Cambria Math" w:cs="Cambria Math"/>
            </w:rPr>
            <m:t>rlılı</m:t>
          </m:r>
          <m:r>
            <w:rPr>
              <w:rFonts w:ascii="Cambria Math" w:eastAsia="Cambria Math" w:hAnsi="Cambria Math" w:cs="Cambria Math"/>
            </w:rPr>
            <m:t>ğ</m:t>
          </m:r>
          <m:r>
            <w:rPr>
              <w:rFonts w:ascii="Cambria Math" w:eastAsia="Cambria Math" w:hAnsi="Cambria Math" w:cs="Cambria Math"/>
            </w:rPr>
            <m:t>ı</m:t>
          </m:r>
          <m:r>
            <w:rPr>
              <w:rFonts w:ascii="Cambria Math" w:eastAsia="Cambria Math" w:hAnsi="Cambria Math" w:cs="Cambria Math"/>
            </w:rPr>
            <m:t xml:space="preserve"> = </m:t>
          </m:r>
          <m:f>
            <m:fPr>
              <m:ctrlPr>
                <w:rPr>
                  <w:rFonts w:ascii="Cambria Math" w:eastAsia="Cambria Math" w:hAnsi="Cambria Math" w:cs="Cambria Math"/>
                </w:rPr>
              </m:ctrlPr>
            </m:fPr>
            <m:num>
              <m:r>
                <w:rPr>
                  <w:rFonts w:ascii="Cambria Math" w:eastAsia="Cambria Math" w:hAnsi="Cambria Math" w:cs="Cambria Math"/>
                </w:rPr>
                <m:t>Faaliyet</m:t>
              </m:r>
              <m:r>
                <w:rPr>
                  <w:rFonts w:ascii="Cambria Math" w:eastAsia="Cambria Math" w:hAnsi="Cambria Math" w:cs="Cambria Math"/>
                </w:rPr>
                <m:t xml:space="preserve"> </m:t>
              </m:r>
              <m:r>
                <w:rPr>
                  <w:rFonts w:ascii="Cambria Math" w:eastAsia="Cambria Math" w:hAnsi="Cambria Math" w:cs="Cambria Math"/>
                </w:rPr>
                <m:t>K</m:t>
              </m:r>
              <m:r>
                <w:rPr>
                  <w:rFonts w:ascii="Cambria Math" w:eastAsia="Cambria Math" w:hAnsi="Cambria Math" w:cs="Cambria Math"/>
                </w:rPr>
                <m:t>â</m:t>
              </m:r>
              <m:r>
                <w:rPr>
                  <w:rFonts w:ascii="Cambria Math" w:eastAsia="Cambria Math" w:hAnsi="Cambria Math" w:cs="Cambria Math"/>
                </w:rPr>
                <m:t>rı</m:t>
              </m:r>
            </m:num>
            <m:den>
              <m:r>
                <w:rPr>
                  <w:rFonts w:ascii="Cambria Math" w:eastAsia="Cambria Math" w:hAnsi="Cambria Math" w:cs="Cambria Math"/>
                </w:rPr>
                <m:t>Net</m:t>
              </m:r>
              <m:r>
                <w:rPr>
                  <w:rFonts w:ascii="Cambria Math" w:eastAsia="Cambria Math" w:hAnsi="Cambria Math" w:cs="Cambria Math"/>
                </w:rPr>
                <m:t xml:space="preserve"> </m:t>
              </m:r>
              <m:r>
                <w:rPr>
                  <w:rFonts w:ascii="Cambria Math" w:eastAsia="Cambria Math" w:hAnsi="Cambria Math" w:cs="Cambria Math"/>
                </w:rPr>
                <m:t>Satı</m:t>
              </m:r>
              <m:r>
                <w:rPr>
                  <w:rFonts w:ascii="Cambria Math" w:eastAsia="Cambria Math" w:hAnsi="Cambria Math" w:cs="Cambria Math"/>
                </w:rPr>
                <m:t>ş</m:t>
              </m:r>
              <m:r>
                <w:rPr>
                  <w:rFonts w:ascii="Cambria Math" w:eastAsia="Cambria Math" w:hAnsi="Cambria Math" w:cs="Cambria Math"/>
                </w:rPr>
                <m:t>lar</m:t>
              </m:r>
            </m:den>
          </m:f>
          <m:r>
            <w:rPr>
              <w:rFonts w:ascii="Cambria Math" w:eastAsia="Cambria Math" w:hAnsi="Cambria Math" w:cs="Cambria Math"/>
            </w:rPr>
            <m:t>*</m:t>
          </m:r>
          <m:r>
            <w:rPr>
              <w:rFonts w:ascii="Cambria Math" w:eastAsia="Cambria Math" w:hAnsi="Cambria Math" w:cs="Cambria Math"/>
            </w:rPr>
            <m:t>100</m:t>
          </m:r>
        </m:oMath>
      </m:oMathPara>
    </w:p>
    <w:p w:rsidR="00660455" w:rsidRDefault="000B51BD">
      <w:pPr>
        <w:keepNext/>
        <w:keepLines/>
        <w:pBdr>
          <w:bottom w:val="single" w:sz="4" w:space="1" w:color="000000"/>
        </w:pBdr>
        <w:spacing w:before="360" w:after="0"/>
        <w:jc w:val="both"/>
        <w:rPr>
          <w:b/>
        </w:rPr>
      </w:pPr>
      <w:r>
        <w:rPr>
          <w:b/>
        </w:rPr>
        <w:t>1.4 Proje Uygul</w:t>
      </w:r>
      <w:r>
        <w:rPr>
          <w:b/>
        </w:rPr>
        <w:t>ama Yeri</w:t>
      </w:r>
    </w:p>
    <w:p w:rsidR="00660455" w:rsidRDefault="000B51BD">
      <w:pPr>
        <w:spacing w:before="0"/>
        <w:jc w:val="both"/>
        <w:rPr>
          <w:color w:val="FF0000"/>
        </w:rPr>
      </w:pPr>
      <w:r>
        <w:rPr>
          <w:color w:val="FF0000"/>
        </w:rPr>
        <w:t>[Projenin uygulanacağı il ve ilçenin ismini yazınız.]</w:t>
      </w:r>
    </w:p>
    <w:tbl>
      <w:tblPr>
        <w:tblStyle w:val="af"/>
        <w:tblW w:w="9639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27"/>
        <w:gridCol w:w="1839"/>
        <w:gridCol w:w="1053"/>
        <w:gridCol w:w="4820"/>
      </w:tblGrid>
      <w:tr w:rsidR="00660455">
        <w:trPr>
          <w:cantSplit/>
          <w:trHeight w:val="411"/>
        </w:trPr>
        <w:tc>
          <w:tcPr>
            <w:tcW w:w="1927" w:type="dxa"/>
            <w:shd w:val="clear" w:color="auto" w:fill="D9D9D9"/>
            <w:vAlign w:val="center"/>
          </w:tcPr>
          <w:p w:rsidR="00660455" w:rsidRDefault="000B51B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İl</w:t>
            </w:r>
          </w:p>
        </w:tc>
        <w:tc>
          <w:tcPr>
            <w:tcW w:w="1839" w:type="dxa"/>
            <w:shd w:val="clear" w:color="auto" w:fill="D9D9D9"/>
            <w:vAlign w:val="center"/>
          </w:tcPr>
          <w:p w:rsidR="00660455" w:rsidRDefault="000B51B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İlçe</w:t>
            </w:r>
          </w:p>
        </w:tc>
        <w:tc>
          <w:tcPr>
            <w:tcW w:w="5873" w:type="dxa"/>
            <w:gridSpan w:val="2"/>
            <w:shd w:val="clear" w:color="auto" w:fill="D9D9D9"/>
            <w:vAlign w:val="center"/>
          </w:tcPr>
          <w:p w:rsidR="00660455" w:rsidRDefault="000B51B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Açık Adres</w:t>
            </w:r>
          </w:p>
        </w:tc>
      </w:tr>
      <w:tr w:rsidR="00660455">
        <w:trPr>
          <w:cantSplit/>
          <w:trHeight w:val="917"/>
        </w:trPr>
        <w:tc>
          <w:tcPr>
            <w:tcW w:w="19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60455" w:rsidRDefault="00660455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60455" w:rsidRDefault="00660455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873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60455" w:rsidRDefault="00660455">
            <w:pPr>
              <w:spacing w:before="60" w:after="60"/>
              <w:jc w:val="center"/>
              <w:rPr>
                <w:b/>
              </w:rPr>
            </w:pPr>
          </w:p>
        </w:tc>
      </w:tr>
      <w:tr w:rsidR="00660455">
        <w:trPr>
          <w:cantSplit/>
          <w:trHeight w:val="411"/>
        </w:trPr>
        <w:tc>
          <w:tcPr>
            <w:tcW w:w="9639" w:type="dxa"/>
            <w:gridSpan w:val="4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660455" w:rsidRDefault="000B51B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İşyeri Durumu</w:t>
            </w:r>
          </w:p>
        </w:tc>
      </w:tr>
      <w:tr w:rsidR="00660455">
        <w:trPr>
          <w:cantSplit/>
          <w:trHeight w:val="411"/>
        </w:trPr>
        <w:tc>
          <w:tcPr>
            <w:tcW w:w="4819" w:type="dxa"/>
            <w:gridSpan w:val="3"/>
            <w:shd w:val="clear" w:color="auto" w:fill="D9D9D9"/>
            <w:vAlign w:val="center"/>
          </w:tcPr>
          <w:p w:rsidR="00660455" w:rsidRDefault="000B51B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Mevcut Arazi (m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)</w:t>
            </w:r>
          </w:p>
        </w:tc>
        <w:tc>
          <w:tcPr>
            <w:tcW w:w="4820" w:type="dxa"/>
            <w:shd w:val="clear" w:color="auto" w:fill="D9D9D9"/>
            <w:vAlign w:val="center"/>
          </w:tcPr>
          <w:p w:rsidR="00660455" w:rsidRDefault="000B51B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Kapalı Alan (m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)</w:t>
            </w:r>
          </w:p>
        </w:tc>
      </w:tr>
      <w:tr w:rsidR="00660455">
        <w:trPr>
          <w:cantSplit/>
          <w:trHeight w:val="507"/>
        </w:trPr>
        <w:tc>
          <w:tcPr>
            <w:tcW w:w="4819" w:type="dxa"/>
            <w:gridSpan w:val="3"/>
            <w:shd w:val="clear" w:color="auto" w:fill="auto"/>
            <w:vAlign w:val="center"/>
          </w:tcPr>
          <w:p w:rsidR="00660455" w:rsidRDefault="000B51BD">
            <w:pPr>
              <w:spacing w:before="60" w:after="6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……………….</w:t>
            </w:r>
            <w:proofErr w:type="gramEnd"/>
          </w:p>
        </w:tc>
        <w:tc>
          <w:tcPr>
            <w:tcW w:w="4820" w:type="dxa"/>
            <w:shd w:val="clear" w:color="auto" w:fill="auto"/>
            <w:vAlign w:val="center"/>
          </w:tcPr>
          <w:p w:rsidR="00660455" w:rsidRDefault="000B51BD">
            <w:pPr>
              <w:spacing w:before="60" w:after="6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</w:t>
            </w:r>
            <w:proofErr w:type="gramEnd"/>
          </w:p>
        </w:tc>
      </w:tr>
      <w:tr w:rsidR="00660455">
        <w:trPr>
          <w:cantSplit/>
          <w:trHeight w:val="557"/>
        </w:trPr>
        <w:tc>
          <w:tcPr>
            <w:tcW w:w="4819" w:type="dxa"/>
            <w:gridSpan w:val="3"/>
            <w:shd w:val="clear" w:color="auto" w:fill="auto"/>
            <w:vAlign w:val="center"/>
          </w:tcPr>
          <w:p w:rsidR="00660455" w:rsidRDefault="000B51B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Kiracı ☐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Mal Sahibi</w:t>
            </w:r>
            <w:r>
              <w:rPr>
                <w:b/>
              </w:rPr>
              <w:tab/>
              <w:t>☐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60455" w:rsidRDefault="000B51B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Kiracı ☐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Mal Sahibi</w:t>
            </w:r>
            <w:r>
              <w:rPr>
                <w:b/>
              </w:rPr>
              <w:tab/>
              <w:t>☐</w:t>
            </w:r>
          </w:p>
        </w:tc>
      </w:tr>
    </w:tbl>
    <w:p w:rsidR="00660455" w:rsidRDefault="00660455">
      <w:pPr>
        <w:keepNext/>
        <w:keepLines/>
        <w:spacing w:before="480" w:after="480" w:line="300" w:lineRule="auto"/>
        <w:jc w:val="center"/>
        <w:rPr>
          <w:b/>
        </w:rPr>
      </w:pPr>
      <w:bookmarkStart w:id="8" w:name="_heading=h.2yn1svr1k7p" w:colFirst="0" w:colLast="0"/>
      <w:bookmarkEnd w:id="8"/>
    </w:p>
    <w:p w:rsidR="00660455" w:rsidRDefault="000B51BD">
      <w:pPr>
        <w:spacing w:before="0" w:after="160" w:line="259" w:lineRule="auto"/>
        <w:rPr>
          <w:b/>
        </w:rPr>
      </w:pPr>
      <w:r>
        <w:br w:type="page"/>
      </w:r>
    </w:p>
    <w:p w:rsidR="00660455" w:rsidRDefault="000B51BD">
      <w:pPr>
        <w:keepNext/>
        <w:keepLines/>
        <w:spacing w:before="480" w:after="480" w:line="300" w:lineRule="auto"/>
        <w:jc w:val="center"/>
        <w:rPr>
          <w:b/>
        </w:rPr>
      </w:pPr>
      <w:r>
        <w:rPr>
          <w:b/>
        </w:rPr>
        <w:lastRenderedPageBreak/>
        <w:t>BÖLÜM 2: MEVCUT DURUM ANALİZİ</w:t>
      </w:r>
    </w:p>
    <w:p w:rsidR="00660455" w:rsidRDefault="000B51BD">
      <w:pPr>
        <w:keepNext/>
        <w:keepLines/>
        <w:pBdr>
          <w:bottom w:val="single" w:sz="4" w:space="1" w:color="000000"/>
        </w:pBdr>
        <w:spacing w:before="360" w:after="0"/>
        <w:jc w:val="both"/>
        <w:rPr>
          <w:b/>
          <w:i/>
        </w:rPr>
      </w:pPr>
      <w:bookmarkStart w:id="9" w:name="_heading=h.yaruew2h74na" w:colFirst="0" w:colLast="0"/>
      <w:bookmarkEnd w:id="9"/>
      <w:r>
        <w:rPr>
          <w:b/>
        </w:rPr>
        <w:t>2.1 İşletmenin Tarihçesi</w:t>
      </w:r>
      <w:r>
        <w:rPr>
          <w:b/>
          <w:i/>
        </w:rPr>
        <w:t xml:space="preserve"> </w:t>
      </w:r>
    </w:p>
    <w:p w:rsidR="00660455" w:rsidRDefault="000B51BD">
      <w:pPr>
        <w:spacing w:before="0"/>
        <w:jc w:val="both"/>
        <w:rPr>
          <w:color w:val="FF0000"/>
        </w:rPr>
      </w:pPr>
      <w:r>
        <w:rPr>
          <w:color w:val="FF0000"/>
        </w:rPr>
        <w:t>[İşletmenizin kuruluş ve faaliyete başlama tarihi belirtiniz. Kuruluşundan bu yana işletmenizin gösterdiği gelişimi ana hatları ile anlatınız. İşletmenizin mevcut durumda faaliyet gösterdiği alanları NACE kodlarını da belirterek a</w:t>
      </w:r>
      <w:r>
        <w:rPr>
          <w:color w:val="FF0000"/>
        </w:rPr>
        <w:t>çıklayınız.]</w:t>
      </w:r>
    </w:p>
    <w:p w:rsidR="00660455" w:rsidRDefault="00660455">
      <w:pPr>
        <w:spacing w:before="60" w:after="60"/>
        <w:jc w:val="both"/>
      </w:pPr>
    </w:p>
    <w:p w:rsidR="00660455" w:rsidRDefault="00660455">
      <w:pPr>
        <w:spacing w:before="60" w:after="60"/>
        <w:jc w:val="both"/>
      </w:pPr>
    </w:p>
    <w:p w:rsidR="00660455" w:rsidRDefault="00660455">
      <w:pPr>
        <w:spacing w:before="60" w:after="60"/>
        <w:jc w:val="both"/>
      </w:pPr>
    </w:p>
    <w:p w:rsidR="00660455" w:rsidRDefault="00660455">
      <w:pPr>
        <w:spacing w:before="60" w:after="60"/>
        <w:jc w:val="both"/>
      </w:pPr>
    </w:p>
    <w:p w:rsidR="00660455" w:rsidRDefault="00660455">
      <w:pPr>
        <w:spacing w:before="60" w:after="60"/>
        <w:jc w:val="both"/>
      </w:pPr>
    </w:p>
    <w:p w:rsidR="00660455" w:rsidRDefault="000B51BD">
      <w:pPr>
        <w:keepNext/>
        <w:keepLines/>
        <w:pBdr>
          <w:bottom w:val="single" w:sz="4" w:space="1" w:color="000000"/>
        </w:pBdr>
        <w:spacing w:before="360" w:after="0"/>
        <w:jc w:val="both"/>
        <w:rPr>
          <w:b/>
        </w:rPr>
      </w:pPr>
      <w:bookmarkStart w:id="10" w:name="_heading=h.d2utmnpvmh65" w:colFirst="0" w:colLast="0"/>
      <w:bookmarkEnd w:id="10"/>
      <w:r>
        <w:rPr>
          <w:b/>
        </w:rPr>
        <w:t>2.2 Sektörün, Mevcut Ürünlerin/Hizmetlerin Tanıtımı</w:t>
      </w:r>
    </w:p>
    <w:p w:rsidR="00660455" w:rsidRDefault="000B51BD">
      <w:pPr>
        <w:spacing w:before="0"/>
        <w:jc w:val="both"/>
        <w:rPr>
          <w:color w:val="FF0000"/>
        </w:rPr>
      </w:pPr>
      <w:r>
        <w:rPr>
          <w:color w:val="FF0000"/>
        </w:rPr>
        <w:t xml:space="preserve">[İşletmenin faaliyet gösterdiği sektörü tanımlayınız. İşletmenizin hali hazırda hangi ürün ve/veya hizmetleri ürettiğini açıklayınız. İşletmenizin ürün ve/veya hizmet sunumunda güçlü ve </w:t>
      </w:r>
      <w:r>
        <w:rPr>
          <w:color w:val="FF0000"/>
        </w:rPr>
        <w:t>zayıf olan yönlerini belirtiniz.]</w:t>
      </w:r>
    </w:p>
    <w:p w:rsidR="00660455" w:rsidRDefault="00660455">
      <w:pPr>
        <w:spacing w:before="60" w:after="60"/>
        <w:jc w:val="both"/>
      </w:pPr>
    </w:p>
    <w:p w:rsidR="00660455" w:rsidRDefault="00660455">
      <w:pPr>
        <w:spacing w:before="60" w:after="60"/>
        <w:jc w:val="both"/>
      </w:pPr>
    </w:p>
    <w:p w:rsidR="00660455" w:rsidRDefault="00660455">
      <w:pPr>
        <w:spacing w:before="60" w:after="60"/>
        <w:jc w:val="both"/>
      </w:pPr>
    </w:p>
    <w:p w:rsidR="00660455" w:rsidRDefault="00660455">
      <w:pPr>
        <w:spacing w:before="60" w:after="60"/>
        <w:jc w:val="both"/>
      </w:pPr>
    </w:p>
    <w:p w:rsidR="00660455" w:rsidRDefault="00660455">
      <w:pPr>
        <w:spacing w:before="60" w:after="60"/>
        <w:jc w:val="both"/>
      </w:pPr>
    </w:p>
    <w:p w:rsidR="00660455" w:rsidRDefault="000B51BD">
      <w:pPr>
        <w:keepNext/>
        <w:keepLines/>
        <w:pBdr>
          <w:bottom w:val="single" w:sz="4" w:space="1" w:color="000000"/>
        </w:pBdr>
        <w:spacing w:before="360" w:after="0"/>
        <w:jc w:val="both"/>
        <w:rPr>
          <w:b/>
        </w:rPr>
      </w:pPr>
      <w:bookmarkStart w:id="11" w:name="_heading=h.dstcm9y65jeh" w:colFirst="0" w:colLast="0"/>
      <w:bookmarkEnd w:id="11"/>
      <w:r>
        <w:rPr>
          <w:b/>
        </w:rPr>
        <w:t>2.3 Mevcut Pazar Ortamı</w:t>
      </w:r>
    </w:p>
    <w:p w:rsidR="00660455" w:rsidRDefault="000B51BD">
      <w:pPr>
        <w:spacing w:before="0"/>
        <w:jc w:val="both"/>
        <w:rPr>
          <w:color w:val="FF0000"/>
        </w:rPr>
      </w:pPr>
      <w:r>
        <w:rPr>
          <w:color w:val="FF0000"/>
        </w:rPr>
        <w:t>[Pazarınızı detaylıca açıklayınız ve pazarınızın büyüklüğü (yerel, bölgesel, ulusal, uluslararası) hakkında bilgi veriniz. Daha büyük bir pazar payı elde etmenizin önündeki engelleri (örnek: da</w:t>
      </w:r>
      <w:r>
        <w:rPr>
          <w:color w:val="FF0000"/>
        </w:rPr>
        <w:t xml:space="preserve">ha düşük kalitede ürün/hizmet, yeterli kalifiye eleman olmayışı, yeterli kalite ve sayıda makine olmayışı, bilgi eksikliği vb.) belirtiniz. Başlıca rakipleriniz (benzer veya aynı ürünleri/hizmetleri sunan işletmeler) hakkında bilgi (rakiplerinizin sayısı, </w:t>
      </w:r>
      <w:r>
        <w:rPr>
          <w:color w:val="FF0000"/>
        </w:rPr>
        <w:t xml:space="preserve">pazardaki payı, ürün </w:t>
      </w:r>
      <w:proofErr w:type="gramStart"/>
      <w:r>
        <w:rPr>
          <w:color w:val="FF0000"/>
        </w:rPr>
        <w:t>portföyü</w:t>
      </w:r>
      <w:proofErr w:type="gramEnd"/>
      <w:r>
        <w:rPr>
          <w:color w:val="FF0000"/>
        </w:rPr>
        <w:t>, vb.) veriniz.]</w:t>
      </w:r>
    </w:p>
    <w:p w:rsidR="00660455" w:rsidRDefault="00660455">
      <w:pPr>
        <w:spacing w:before="60" w:after="60"/>
        <w:jc w:val="both"/>
      </w:pPr>
    </w:p>
    <w:p w:rsidR="00660455" w:rsidRDefault="00660455">
      <w:pPr>
        <w:spacing w:before="60" w:after="60"/>
        <w:jc w:val="both"/>
      </w:pPr>
    </w:p>
    <w:p w:rsidR="00660455" w:rsidRDefault="00660455">
      <w:pPr>
        <w:spacing w:before="60" w:after="60"/>
        <w:jc w:val="both"/>
      </w:pPr>
    </w:p>
    <w:p w:rsidR="00660455" w:rsidRDefault="00660455">
      <w:pPr>
        <w:spacing w:before="60" w:after="60"/>
        <w:jc w:val="both"/>
      </w:pPr>
    </w:p>
    <w:p w:rsidR="00660455" w:rsidRDefault="00660455">
      <w:pPr>
        <w:spacing w:before="60" w:after="60"/>
        <w:jc w:val="both"/>
      </w:pPr>
    </w:p>
    <w:p w:rsidR="00660455" w:rsidRDefault="000B51BD">
      <w:pPr>
        <w:keepNext/>
        <w:keepLines/>
        <w:pBdr>
          <w:bottom w:val="single" w:sz="4" w:space="1" w:color="000000"/>
        </w:pBdr>
        <w:spacing w:before="360" w:after="0"/>
        <w:jc w:val="both"/>
        <w:rPr>
          <w:b/>
        </w:rPr>
      </w:pPr>
      <w:bookmarkStart w:id="12" w:name="_heading=h.ipv1k6wo20rb" w:colFirst="0" w:colLast="0"/>
      <w:bookmarkEnd w:id="12"/>
      <w:r>
        <w:rPr>
          <w:b/>
        </w:rPr>
        <w:t xml:space="preserve">2.4 Mevcut Fiziki, Teknik ve Beşeri Altyapı </w:t>
      </w:r>
    </w:p>
    <w:p w:rsidR="00660455" w:rsidRDefault="000B51BD">
      <w:pPr>
        <w:spacing w:before="0"/>
        <w:jc w:val="both"/>
        <w:rPr>
          <w:color w:val="FF0000"/>
        </w:rPr>
      </w:pPr>
      <w:r>
        <w:rPr>
          <w:color w:val="FF0000"/>
        </w:rPr>
        <w:t>[Mevcut altyapınız hakkında bilgi (uzmanlıklarına göre personel sayınız, binanın mülkiyeti, binanın yaşı, binanın elektrik, ısınma, aydınlatma, su tesisatı, ulaşım imkânlarına erişim, üretim ve hizmet altyapısı vb.) veriniz.]</w:t>
      </w:r>
    </w:p>
    <w:p w:rsidR="00660455" w:rsidRDefault="00660455">
      <w:pPr>
        <w:spacing w:before="60" w:after="60"/>
        <w:jc w:val="both"/>
        <w:rPr>
          <w:rFonts w:ascii="Verdana" w:eastAsia="Verdana" w:hAnsi="Verdana" w:cs="Verdana"/>
          <w:sz w:val="20"/>
          <w:szCs w:val="20"/>
        </w:rPr>
      </w:pPr>
    </w:p>
    <w:p w:rsidR="00660455" w:rsidRDefault="00660455">
      <w:pPr>
        <w:spacing w:before="60" w:after="60"/>
        <w:jc w:val="both"/>
        <w:rPr>
          <w:rFonts w:ascii="Verdana" w:eastAsia="Verdana" w:hAnsi="Verdana" w:cs="Verdana"/>
          <w:sz w:val="20"/>
          <w:szCs w:val="20"/>
        </w:rPr>
      </w:pPr>
    </w:p>
    <w:p w:rsidR="00660455" w:rsidRDefault="00660455">
      <w:pPr>
        <w:spacing w:before="60" w:after="60"/>
        <w:jc w:val="both"/>
        <w:rPr>
          <w:rFonts w:ascii="Verdana" w:eastAsia="Verdana" w:hAnsi="Verdana" w:cs="Verdana"/>
          <w:sz w:val="20"/>
          <w:szCs w:val="20"/>
        </w:rPr>
      </w:pPr>
    </w:p>
    <w:p w:rsidR="00660455" w:rsidRDefault="00660455">
      <w:pPr>
        <w:spacing w:before="60" w:after="60"/>
        <w:jc w:val="both"/>
        <w:rPr>
          <w:rFonts w:ascii="Verdana" w:eastAsia="Verdana" w:hAnsi="Verdana" w:cs="Verdana"/>
          <w:sz w:val="20"/>
          <w:szCs w:val="20"/>
        </w:rPr>
      </w:pPr>
    </w:p>
    <w:p w:rsidR="00660455" w:rsidRDefault="000B51BD">
      <w:pPr>
        <w:keepNext/>
        <w:keepLines/>
        <w:spacing w:before="480" w:after="480" w:line="300" w:lineRule="auto"/>
        <w:jc w:val="center"/>
        <w:rPr>
          <w:b/>
        </w:rPr>
      </w:pPr>
      <w:bookmarkStart w:id="13" w:name="_heading=h.woev8uaqazzy" w:colFirst="0" w:colLast="0"/>
      <w:bookmarkEnd w:id="13"/>
      <w:r>
        <w:rPr>
          <w:b/>
        </w:rPr>
        <w:lastRenderedPageBreak/>
        <w:t>BÖLÜM 3: YATIRIM TEKLİFİ ANALİZİ</w:t>
      </w:r>
    </w:p>
    <w:p w:rsidR="00660455" w:rsidRDefault="000B51BD">
      <w:pPr>
        <w:keepNext/>
        <w:keepLines/>
        <w:pBdr>
          <w:bottom w:val="single" w:sz="4" w:space="1" w:color="000000"/>
        </w:pBdr>
        <w:spacing w:before="360" w:after="0"/>
        <w:jc w:val="both"/>
        <w:rPr>
          <w:b/>
        </w:rPr>
      </w:pPr>
      <w:bookmarkStart w:id="14" w:name="_heading=h.ud11ptik4f19" w:colFirst="0" w:colLast="0"/>
      <w:bookmarkEnd w:id="14"/>
      <w:r>
        <w:rPr>
          <w:b/>
        </w:rPr>
        <w:t>3.1 Beklenen Sonuçlar</w:t>
      </w:r>
    </w:p>
    <w:p w:rsidR="00660455" w:rsidRDefault="000B51BD">
      <w:pPr>
        <w:keepNext/>
        <w:keepLines/>
        <w:pBdr>
          <w:bottom w:val="single" w:sz="4" w:space="1" w:color="000000"/>
        </w:pBdr>
        <w:spacing w:before="240" w:after="0"/>
        <w:jc w:val="both"/>
        <w:rPr>
          <w:b/>
          <w:i/>
        </w:rPr>
      </w:pPr>
      <w:bookmarkStart w:id="15" w:name="_heading=h.d5rabo5il497" w:colFirst="0" w:colLast="0"/>
      <w:bookmarkEnd w:id="15"/>
      <w:r>
        <w:rPr>
          <w:b/>
        </w:rPr>
        <w:t>3.1.1 Geliştirilecek Ürünler/Hizmetler</w:t>
      </w:r>
    </w:p>
    <w:p w:rsidR="00660455" w:rsidRDefault="000B51BD">
      <w:pPr>
        <w:spacing w:before="0"/>
        <w:jc w:val="both"/>
      </w:pPr>
      <w:r>
        <w:rPr>
          <w:color w:val="FF0000"/>
        </w:rPr>
        <w:t xml:space="preserve">[Yatırımı ne için kullanacaksınız? Bu bölümde işletmenizi büyütmek, mevcut bir ürünü/hizmeti iyileştirmek ya da yeni bir ürünü/hizmeti geliştirmek için yapılacak </w:t>
      </w:r>
      <w:r>
        <w:rPr>
          <w:color w:val="FF0000"/>
        </w:rPr>
        <w:t>işlemleri açıklayınız. Önceki bölümde tanımlanan zayıf yönler ve engellere karşı ne gibi tedbirler alınacak?]</w:t>
      </w:r>
    </w:p>
    <w:p w:rsidR="00660455" w:rsidRDefault="00660455">
      <w:pPr>
        <w:spacing w:before="60" w:after="60"/>
        <w:jc w:val="both"/>
      </w:pPr>
    </w:p>
    <w:p w:rsidR="00660455" w:rsidRDefault="000B51BD">
      <w:pPr>
        <w:keepNext/>
        <w:keepLines/>
        <w:pBdr>
          <w:bottom w:val="single" w:sz="4" w:space="1" w:color="000000"/>
        </w:pBdr>
        <w:spacing w:before="240" w:after="0"/>
        <w:jc w:val="both"/>
        <w:rPr>
          <w:b/>
        </w:rPr>
      </w:pPr>
      <w:bookmarkStart w:id="16" w:name="_heading=h.sfj3oh43d3ob" w:colFirst="0" w:colLast="0"/>
      <w:bookmarkEnd w:id="16"/>
      <w:r>
        <w:rPr>
          <w:b/>
        </w:rPr>
        <w:t xml:space="preserve">3.1.2 Hedeflenen Kapasite Artışı </w:t>
      </w:r>
    </w:p>
    <w:p w:rsidR="00660455" w:rsidRDefault="000B51BD">
      <w:pPr>
        <w:spacing w:before="0"/>
        <w:jc w:val="both"/>
        <w:rPr>
          <w:color w:val="FF0000"/>
        </w:rPr>
      </w:pPr>
      <w:r>
        <w:rPr>
          <w:color w:val="FF0000"/>
        </w:rPr>
        <w:t>[Yatırım ile birlikte sağlanacak kapasite artışını açıklayınız.]</w:t>
      </w:r>
    </w:p>
    <w:p w:rsidR="00660455" w:rsidRDefault="00660455">
      <w:pPr>
        <w:spacing w:before="60" w:after="60"/>
        <w:jc w:val="both"/>
      </w:pPr>
    </w:p>
    <w:p w:rsidR="00660455" w:rsidRDefault="000B51BD">
      <w:pPr>
        <w:keepNext/>
        <w:keepLines/>
        <w:pBdr>
          <w:bottom w:val="single" w:sz="4" w:space="1" w:color="000000"/>
        </w:pBdr>
        <w:spacing w:before="240" w:after="0"/>
        <w:jc w:val="both"/>
        <w:rPr>
          <w:b/>
        </w:rPr>
      </w:pPr>
      <w:bookmarkStart w:id="17" w:name="_heading=h.jvxem53a9ild" w:colFirst="0" w:colLast="0"/>
      <w:bookmarkEnd w:id="17"/>
      <w:r>
        <w:rPr>
          <w:b/>
        </w:rPr>
        <w:t>3.1.3 Hedeflenen İstihdam Artışı</w:t>
      </w:r>
    </w:p>
    <w:p w:rsidR="00660455" w:rsidRDefault="000B51BD">
      <w:pPr>
        <w:spacing w:before="0"/>
        <w:jc w:val="both"/>
        <w:rPr>
          <w:color w:val="FF0000"/>
        </w:rPr>
      </w:pPr>
      <w:r>
        <w:rPr>
          <w:color w:val="FF0000"/>
        </w:rPr>
        <w:t>[Yatırım ile</w:t>
      </w:r>
      <w:r>
        <w:rPr>
          <w:color w:val="FF0000"/>
        </w:rPr>
        <w:t xml:space="preserve"> birlikte sağlanacak istihdam sayısını aşağıdaki tabloyu kullanarak belirtiniz.]</w:t>
      </w:r>
    </w:p>
    <w:tbl>
      <w:tblPr>
        <w:tblStyle w:val="af0"/>
        <w:tblW w:w="89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10"/>
        <w:gridCol w:w="1245"/>
        <w:gridCol w:w="1140"/>
        <w:gridCol w:w="1440"/>
        <w:gridCol w:w="1050"/>
        <w:gridCol w:w="1440"/>
        <w:gridCol w:w="1500"/>
      </w:tblGrid>
      <w:tr w:rsidR="00660455">
        <w:trPr>
          <w:cantSplit/>
          <w:trHeight w:val="220"/>
        </w:trPr>
        <w:tc>
          <w:tcPr>
            <w:tcW w:w="1110" w:type="dxa"/>
            <w:vMerge w:val="restart"/>
            <w:shd w:val="clear" w:color="auto" w:fill="D9D9D9"/>
            <w:vAlign w:val="center"/>
          </w:tcPr>
          <w:p w:rsidR="00660455" w:rsidRDefault="000B51BD">
            <w:pPr>
              <w:spacing w:before="30" w:after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İstihdam Sayısı</w:t>
            </w:r>
          </w:p>
        </w:tc>
        <w:tc>
          <w:tcPr>
            <w:tcW w:w="2385" w:type="dxa"/>
            <w:gridSpan w:val="2"/>
            <w:shd w:val="clear" w:color="auto" w:fill="D9D9D9"/>
            <w:vAlign w:val="center"/>
          </w:tcPr>
          <w:p w:rsidR="00660455" w:rsidRDefault="000B51BD">
            <w:pPr>
              <w:spacing w:before="30" w:after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Mevcut Durum</w:t>
            </w:r>
          </w:p>
        </w:tc>
        <w:tc>
          <w:tcPr>
            <w:tcW w:w="2490" w:type="dxa"/>
            <w:gridSpan w:val="2"/>
            <w:shd w:val="clear" w:color="auto" w:fill="D9D9D9"/>
            <w:vAlign w:val="center"/>
          </w:tcPr>
          <w:p w:rsidR="00660455" w:rsidRDefault="000B51BD">
            <w:pPr>
              <w:spacing w:before="30" w:after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Proje uygulama süresi içinde</w:t>
            </w:r>
          </w:p>
        </w:tc>
        <w:tc>
          <w:tcPr>
            <w:tcW w:w="2940" w:type="dxa"/>
            <w:gridSpan w:val="2"/>
            <w:shd w:val="clear" w:color="auto" w:fill="D9D9D9"/>
            <w:vAlign w:val="center"/>
          </w:tcPr>
          <w:p w:rsidR="00660455" w:rsidRDefault="000B51BD">
            <w:pPr>
              <w:spacing w:before="30" w:after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Toplam</w:t>
            </w:r>
          </w:p>
        </w:tc>
      </w:tr>
      <w:tr w:rsidR="00660455">
        <w:trPr>
          <w:cantSplit/>
          <w:trHeight w:val="220"/>
        </w:trPr>
        <w:tc>
          <w:tcPr>
            <w:tcW w:w="1110" w:type="dxa"/>
            <w:vMerge/>
            <w:vAlign w:val="center"/>
          </w:tcPr>
          <w:p w:rsidR="00660455" w:rsidRDefault="00660455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:rsidR="00660455" w:rsidRDefault="000B51BD">
            <w:pPr>
              <w:spacing w:before="30" w:after="3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18-35 Yaş</w:t>
            </w:r>
          </w:p>
        </w:tc>
        <w:tc>
          <w:tcPr>
            <w:tcW w:w="1140" w:type="dxa"/>
            <w:vAlign w:val="center"/>
          </w:tcPr>
          <w:p w:rsidR="00660455" w:rsidRDefault="000B51BD">
            <w:pPr>
              <w:spacing w:before="30" w:after="3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Diğer</w:t>
            </w:r>
          </w:p>
        </w:tc>
        <w:tc>
          <w:tcPr>
            <w:tcW w:w="1440" w:type="dxa"/>
            <w:vAlign w:val="center"/>
          </w:tcPr>
          <w:p w:rsidR="00660455" w:rsidRDefault="000B51BD">
            <w:pPr>
              <w:spacing w:before="30" w:after="3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18-35 Yaş</w:t>
            </w:r>
          </w:p>
        </w:tc>
        <w:tc>
          <w:tcPr>
            <w:tcW w:w="1050" w:type="dxa"/>
            <w:vAlign w:val="center"/>
          </w:tcPr>
          <w:p w:rsidR="00660455" w:rsidRDefault="000B51BD">
            <w:pPr>
              <w:spacing w:before="30" w:after="3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Diğer</w:t>
            </w:r>
          </w:p>
        </w:tc>
        <w:tc>
          <w:tcPr>
            <w:tcW w:w="1440" w:type="dxa"/>
            <w:vAlign w:val="center"/>
          </w:tcPr>
          <w:p w:rsidR="00660455" w:rsidRDefault="000B51BD">
            <w:pPr>
              <w:spacing w:before="30" w:after="3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18-35 Yaş</w:t>
            </w:r>
          </w:p>
        </w:tc>
        <w:tc>
          <w:tcPr>
            <w:tcW w:w="1500" w:type="dxa"/>
            <w:vAlign w:val="center"/>
          </w:tcPr>
          <w:p w:rsidR="00660455" w:rsidRDefault="000B51BD">
            <w:pPr>
              <w:spacing w:before="30" w:after="3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Diğer</w:t>
            </w:r>
          </w:p>
        </w:tc>
      </w:tr>
      <w:tr w:rsidR="00660455">
        <w:trPr>
          <w:cantSplit/>
          <w:trHeight w:val="200"/>
        </w:trPr>
        <w:tc>
          <w:tcPr>
            <w:tcW w:w="1110" w:type="dxa"/>
            <w:vAlign w:val="center"/>
          </w:tcPr>
          <w:p w:rsidR="00660455" w:rsidRDefault="000B51BD">
            <w:pPr>
              <w:spacing w:before="3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Kadın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660455" w:rsidRDefault="000B51BD">
            <w:pPr>
              <w:spacing w:before="3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A1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60455" w:rsidRDefault="000B51BD">
            <w:pPr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0455" w:rsidRDefault="000B51BD">
            <w:pPr>
              <w:spacing w:before="3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660455" w:rsidRDefault="000B51BD">
            <w:pPr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0455" w:rsidRDefault="000B51BD">
            <w:pPr>
              <w:spacing w:before="3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A1+B1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60455" w:rsidRDefault="000B51BD">
            <w:pPr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A2+B2</w:t>
            </w:r>
          </w:p>
        </w:tc>
      </w:tr>
      <w:tr w:rsidR="00660455">
        <w:trPr>
          <w:cantSplit/>
          <w:trHeight w:val="200"/>
        </w:trPr>
        <w:tc>
          <w:tcPr>
            <w:tcW w:w="1110" w:type="dxa"/>
            <w:vAlign w:val="center"/>
          </w:tcPr>
          <w:p w:rsidR="00660455" w:rsidRDefault="000B51BD">
            <w:pPr>
              <w:spacing w:before="3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Erkek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660455" w:rsidRDefault="000B51BD">
            <w:pPr>
              <w:spacing w:before="3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60455" w:rsidRDefault="000B51BD">
            <w:pPr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0455" w:rsidRDefault="000B51BD">
            <w:pPr>
              <w:spacing w:before="3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D1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660455" w:rsidRDefault="000B51BD">
            <w:pPr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0455" w:rsidRDefault="000B51BD">
            <w:pPr>
              <w:spacing w:before="3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C1+D1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60455" w:rsidRDefault="000B51BD">
            <w:pPr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C2+D2</w:t>
            </w:r>
          </w:p>
        </w:tc>
      </w:tr>
      <w:tr w:rsidR="00660455">
        <w:trPr>
          <w:cantSplit/>
          <w:trHeight w:val="200"/>
        </w:trPr>
        <w:tc>
          <w:tcPr>
            <w:tcW w:w="1110" w:type="dxa"/>
            <w:vAlign w:val="center"/>
          </w:tcPr>
          <w:p w:rsidR="00660455" w:rsidRDefault="000B51BD">
            <w:pPr>
              <w:spacing w:before="3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Toplam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660455" w:rsidRDefault="000B51BD">
            <w:pPr>
              <w:spacing w:before="3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A1+C1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60455" w:rsidRDefault="000B51BD">
            <w:pPr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A2+C2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0455" w:rsidRDefault="000B51BD">
            <w:pPr>
              <w:spacing w:before="3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B1+D1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660455" w:rsidRDefault="000B51BD">
            <w:pPr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B2+D2</w:t>
            </w:r>
          </w:p>
        </w:tc>
        <w:tc>
          <w:tcPr>
            <w:tcW w:w="2940" w:type="dxa"/>
            <w:gridSpan w:val="2"/>
            <w:shd w:val="clear" w:color="auto" w:fill="auto"/>
            <w:vAlign w:val="center"/>
          </w:tcPr>
          <w:p w:rsidR="00660455" w:rsidRDefault="000B51BD">
            <w:pPr>
              <w:spacing w:before="3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A1 + B1 + A2 + B2 + C1 + D1 + C2 + D2</w:t>
            </w:r>
          </w:p>
        </w:tc>
      </w:tr>
    </w:tbl>
    <w:p w:rsidR="00660455" w:rsidRDefault="000B51BD">
      <w:pPr>
        <w:keepNext/>
        <w:keepLines/>
        <w:pBdr>
          <w:bottom w:val="single" w:sz="4" w:space="1" w:color="000000"/>
        </w:pBdr>
        <w:spacing w:before="240" w:after="0"/>
        <w:jc w:val="both"/>
        <w:rPr>
          <w:b/>
        </w:rPr>
      </w:pPr>
      <w:bookmarkStart w:id="18" w:name="_heading=h.rr0oqj8ixlbq" w:colFirst="0" w:colLast="0"/>
      <w:bookmarkEnd w:id="18"/>
      <w:r>
        <w:rPr>
          <w:b/>
        </w:rPr>
        <w:t>3.1.4. Yatırımın Bölge Üzerindeki Tahmini Etkisi</w:t>
      </w:r>
    </w:p>
    <w:p w:rsidR="00660455" w:rsidRDefault="000B51BD">
      <w:pPr>
        <w:spacing w:before="0"/>
        <w:jc w:val="both"/>
        <w:rPr>
          <w:color w:val="FF0000"/>
        </w:rPr>
      </w:pPr>
      <w:r>
        <w:rPr>
          <w:color w:val="FF0000"/>
        </w:rPr>
        <w:t>[Yatırımın Bölge’deki diğer işletmeler ve sektörler açısından faydalarını (yerel tedarikçilerden alınacak mal ve hizmetler, yeni iş ortamlarının ve istihdam olanaklarının yaratılması, kurulacak işbirlikleri, vb.) ve sürdürülebilir çevreye yönelik katkıları</w:t>
      </w:r>
      <w:r>
        <w:rPr>
          <w:color w:val="FF0000"/>
        </w:rPr>
        <w:t>nı açıklayınız.]</w:t>
      </w:r>
    </w:p>
    <w:p w:rsidR="00660455" w:rsidRDefault="00660455">
      <w:pPr>
        <w:spacing w:before="60" w:after="60"/>
        <w:jc w:val="both"/>
      </w:pPr>
    </w:p>
    <w:p w:rsidR="00660455" w:rsidRDefault="000B51BD">
      <w:pPr>
        <w:keepNext/>
        <w:keepLines/>
        <w:pBdr>
          <w:bottom w:val="single" w:sz="4" w:space="1" w:color="000000"/>
        </w:pBdr>
        <w:spacing w:before="240" w:after="0"/>
        <w:jc w:val="both"/>
        <w:rPr>
          <w:b/>
        </w:rPr>
      </w:pPr>
      <w:bookmarkStart w:id="19" w:name="_heading=h.xza9ab7vt20n" w:colFirst="0" w:colLast="0"/>
      <w:bookmarkEnd w:id="19"/>
      <w:r>
        <w:rPr>
          <w:b/>
        </w:rPr>
        <w:t>3.2 Yeni Ürünler/Hizmetler İçin Pazar Ortamı</w:t>
      </w:r>
    </w:p>
    <w:p w:rsidR="00660455" w:rsidRDefault="000B51BD">
      <w:pPr>
        <w:spacing w:before="0"/>
        <w:jc w:val="both"/>
        <w:rPr>
          <w:color w:val="FF0000"/>
        </w:rPr>
      </w:pPr>
      <w:r>
        <w:rPr>
          <w:color w:val="FF0000"/>
        </w:rPr>
        <w:t xml:space="preserve">[Yatırım kapsamında geliştireceğiniz ürünler/hizmetler ile girmeyi hedeflediğiniz pazar hakkında ayrıntılı bilgi (talep sürekliliği, pazar büyüklüğü, potansiyel müşteri sayısı ve </w:t>
      </w:r>
      <w:proofErr w:type="gramStart"/>
      <w:r>
        <w:rPr>
          <w:color w:val="FF0000"/>
        </w:rPr>
        <w:t>portföyü</w:t>
      </w:r>
      <w:proofErr w:type="gramEnd"/>
      <w:r>
        <w:rPr>
          <w:color w:val="FF0000"/>
        </w:rPr>
        <w:t>) veriniz. Yatırım ile girmeyi hedeflediğiniz pazardaki başlıca rakip</w:t>
      </w:r>
      <w:r>
        <w:rPr>
          <w:color w:val="FF0000"/>
        </w:rPr>
        <w:t xml:space="preserve">leriniz (benzer veya aynı ürünleri/hizmetleri sunan işletmeler) hakkında bilgi (rakiplerinizin sayısı, pazardaki payı, ürün </w:t>
      </w:r>
      <w:proofErr w:type="gramStart"/>
      <w:r>
        <w:rPr>
          <w:color w:val="FF0000"/>
        </w:rPr>
        <w:t>portföyü</w:t>
      </w:r>
      <w:proofErr w:type="gramEnd"/>
      <w:r>
        <w:rPr>
          <w:color w:val="FF0000"/>
        </w:rPr>
        <w:t>, vb.) veriniz.]</w:t>
      </w:r>
    </w:p>
    <w:p w:rsidR="00660455" w:rsidRDefault="00660455">
      <w:pPr>
        <w:spacing w:before="60" w:after="60"/>
        <w:jc w:val="both"/>
      </w:pPr>
    </w:p>
    <w:p w:rsidR="00660455" w:rsidRDefault="000B51BD">
      <w:pPr>
        <w:keepNext/>
        <w:keepLines/>
        <w:pBdr>
          <w:bottom w:val="single" w:sz="4" w:space="1" w:color="000000"/>
        </w:pBdr>
        <w:spacing w:before="240" w:after="0"/>
        <w:jc w:val="both"/>
        <w:rPr>
          <w:b/>
        </w:rPr>
      </w:pPr>
      <w:bookmarkStart w:id="20" w:name="_heading=h.5k3vrcizp44z" w:colFirst="0" w:colLast="0"/>
      <w:bookmarkEnd w:id="20"/>
      <w:r>
        <w:rPr>
          <w:b/>
        </w:rPr>
        <w:t>3.3 İzin ve Ruhsatlar</w:t>
      </w:r>
    </w:p>
    <w:p w:rsidR="00660455" w:rsidRDefault="000B51BD">
      <w:pPr>
        <w:spacing w:before="0"/>
        <w:jc w:val="both"/>
        <w:rPr>
          <w:color w:val="FF0000"/>
        </w:rPr>
      </w:pPr>
      <w:r>
        <w:rPr>
          <w:color w:val="FF0000"/>
        </w:rPr>
        <w:t>[Meri mevzuat uyarınca, yatırım kapsamında alınması gereken her türlü mülkiyet, izin</w:t>
      </w:r>
      <w:r>
        <w:rPr>
          <w:color w:val="FF0000"/>
        </w:rPr>
        <w:t>, ruhsat, yetki belgesi ve lisanslar (örnek: ÇED raporu, GSM ruhsatı, yapı kullanım izni, vb.) hakkında bilgi veriniz. Projenizin başarılı olması durumunda bu belgelerin sözleşme öncesi Ajans’a sunulması gerektiğini unutmayınız.]</w:t>
      </w:r>
    </w:p>
    <w:p w:rsidR="00660455" w:rsidRDefault="000B51BD">
      <w:pPr>
        <w:keepNext/>
        <w:keepLines/>
        <w:pBdr>
          <w:bottom w:val="single" w:sz="4" w:space="1" w:color="000000"/>
        </w:pBdr>
        <w:spacing w:before="240" w:after="0"/>
        <w:jc w:val="both"/>
        <w:rPr>
          <w:b/>
        </w:rPr>
      </w:pPr>
      <w:bookmarkStart w:id="21" w:name="_heading=h.px48kkkcoh92" w:colFirst="0" w:colLast="0"/>
      <w:bookmarkEnd w:id="21"/>
      <w:r>
        <w:rPr>
          <w:b/>
        </w:rPr>
        <w:lastRenderedPageBreak/>
        <w:t>3.4 Yatırıma İlişkin Gelir</w:t>
      </w:r>
      <w:r>
        <w:rPr>
          <w:b/>
        </w:rPr>
        <w:t xml:space="preserve"> ve Gider Tahmini</w:t>
      </w:r>
    </w:p>
    <w:p w:rsidR="00660455" w:rsidRDefault="000B51BD">
      <w:pPr>
        <w:spacing w:before="0"/>
        <w:jc w:val="both"/>
        <w:rPr>
          <w:color w:val="FF0000"/>
        </w:rPr>
      </w:pPr>
      <w:r>
        <w:rPr>
          <w:color w:val="FF0000"/>
        </w:rPr>
        <w:t>[Projenizin tamamlanmasını müteakip gelecek 3 (üç) yıl için yatırım teklifi özelinde tahmini gelir ve gider hesabı yapınız ve hesaplamaya ilişkin detayları (hesaplama yöntemi, varsayımlar vb.) belirtiniz.]</w:t>
      </w:r>
    </w:p>
    <w:tbl>
      <w:tblPr>
        <w:tblStyle w:val="af1"/>
        <w:tblW w:w="88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75"/>
        <w:gridCol w:w="1305"/>
        <w:gridCol w:w="1305"/>
        <w:gridCol w:w="1305"/>
      </w:tblGrid>
      <w:tr w:rsidR="00660455">
        <w:trPr>
          <w:trHeight w:val="284"/>
        </w:trPr>
        <w:tc>
          <w:tcPr>
            <w:tcW w:w="675" w:type="dxa"/>
            <w:shd w:val="clear" w:color="auto" w:fill="D9D9D9"/>
            <w:vAlign w:val="center"/>
          </w:tcPr>
          <w:p w:rsidR="00660455" w:rsidRDefault="000B51B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#</w:t>
            </w:r>
          </w:p>
        </w:tc>
        <w:tc>
          <w:tcPr>
            <w:tcW w:w="4275" w:type="dxa"/>
            <w:shd w:val="clear" w:color="auto" w:fill="D9D9D9"/>
            <w:vAlign w:val="center"/>
          </w:tcPr>
          <w:p w:rsidR="00660455" w:rsidRDefault="000B51B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Kalem Adı</w:t>
            </w:r>
          </w:p>
        </w:tc>
        <w:tc>
          <w:tcPr>
            <w:tcW w:w="1305" w:type="dxa"/>
            <w:shd w:val="clear" w:color="auto" w:fill="D9D9D9"/>
            <w:vAlign w:val="center"/>
          </w:tcPr>
          <w:p w:rsidR="00660455" w:rsidRDefault="000B51B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  <w:p w:rsidR="00660455" w:rsidRDefault="000B51B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(TL)</w:t>
            </w:r>
          </w:p>
        </w:tc>
        <w:tc>
          <w:tcPr>
            <w:tcW w:w="1305" w:type="dxa"/>
            <w:shd w:val="clear" w:color="auto" w:fill="D9D9D9"/>
            <w:vAlign w:val="center"/>
          </w:tcPr>
          <w:p w:rsidR="00660455" w:rsidRDefault="000B51B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  <w:p w:rsidR="00660455" w:rsidRDefault="000B51B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(TL)</w:t>
            </w:r>
          </w:p>
        </w:tc>
        <w:tc>
          <w:tcPr>
            <w:tcW w:w="1305" w:type="dxa"/>
            <w:shd w:val="clear" w:color="auto" w:fill="D9D9D9"/>
            <w:vAlign w:val="center"/>
          </w:tcPr>
          <w:p w:rsidR="00660455" w:rsidRDefault="000B51BD">
            <w:pPr>
              <w:spacing w:before="60" w:after="60"/>
              <w:jc w:val="center"/>
              <w:rPr>
                <w:b/>
              </w:rPr>
            </w:pPr>
            <w:bookmarkStart w:id="22" w:name="_heading=h.egx2oqp7ked1" w:colFirst="0" w:colLast="0"/>
            <w:bookmarkEnd w:id="22"/>
            <w:r>
              <w:rPr>
                <w:b/>
              </w:rPr>
              <w:t>2028</w:t>
            </w:r>
          </w:p>
          <w:p w:rsidR="00660455" w:rsidRDefault="000B51B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(TL)</w:t>
            </w:r>
          </w:p>
        </w:tc>
      </w:tr>
      <w:tr w:rsidR="00660455">
        <w:trPr>
          <w:trHeight w:val="284"/>
        </w:trPr>
        <w:tc>
          <w:tcPr>
            <w:tcW w:w="675" w:type="dxa"/>
            <w:vAlign w:val="center"/>
          </w:tcPr>
          <w:p w:rsidR="00660455" w:rsidRDefault="000B51BD">
            <w:pPr>
              <w:spacing w:before="60" w:after="60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75" w:type="dxa"/>
            <w:vAlign w:val="center"/>
          </w:tcPr>
          <w:p w:rsidR="00660455" w:rsidRDefault="000B51BD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Projeden Kaynaklanan Satış Gelirleri</w:t>
            </w: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</w:tr>
      <w:tr w:rsidR="00660455">
        <w:trPr>
          <w:trHeight w:val="284"/>
        </w:trPr>
        <w:tc>
          <w:tcPr>
            <w:tcW w:w="675" w:type="dxa"/>
            <w:vAlign w:val="center"/>
          </w:tcPr>
          <w:p w:rsidR="00660455" w:rsidRDefault="000B51BD">
            <w:pPr>
              <w:spacing w:before="60" w:after="60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75" w:type="dxa"/>
            <w:vAlign w:val="center"/>
          </w:tcPr>
          <w:p w:rsidR="00660455" w:rsidRDefault="000B51BD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Projeye İlişkin Giderler</w:t>
            </w: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</w:tr>
      <w:tr w:rsidR="00660455">
        <w:trPr>
          <w:trHeight w:val="284"/>
        </w:trPr>
        <w:tc>
          <w:tcPr>
            <w:tcW w:w="675" w:type="dxa"/>
            <w:vAlign w:val="center"/>
          </w:tcPr>
          <w:p w:rsidR="00660455" w:rsidRDefault="000B51BD">
            <w:pPr>
              <w:spacing w:before="60" w:after="60"/>
              <w:jc w:val="right"/>
            </w:pPr>
            <w:r>
              <w:t>2.1</w:t>
            </w:r>
          </w:p>
        </w:tc>
        <w:tc>
          <w:tcPr>
            <w:tcW w:w="4275" w:type="dxa"/>
            <w:vAlign w:val="center"/>
          </w:tcPr>
          <w:p w:rsidR="00660455" w:rsidRDefault="000B51BD">
            <w:pPr>
              <w:tabs>
                <w:tab w:val="left" w:pos="808"/>
              </w:tabs>
              <w:spacing w:before="60" w:after="60"/>
              <w:jc w:val="both"/>
            </w:pPr>
            <w:r>
              <w:t>Hammadde Giderleri</w:t>
            </w: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</w:tr>
      <w:tr w:rsidR="00660455">
        <w:trPr>
          <w:trHeight w:val="284"/>
        </w:trPr>
        <w:tc>
          <w:tcPr>
            <w:tcW w:w="675" w:type="dxa"/>
            <w:vAlign w:val="center"/>
          </w:tcPr>
          <w:p w:rsidR="00660455" w:rsidRDefault="000B51BD">
            <w:pPr>
              <w:spacing w:before="60" w:after="60"/>
              <w:jc w:val="right"/>
            </w:pPr>
            <w:r>
              <w:t>2.2</w:t>
            </w:r>
          </w:p>
        </w:tc>
        <w:tc>
          <w:tcPr>
            <w:tcW w:w="4275" w:type="dxa"/>
            <w:vAlign w:val="center"/>
          </w:tcPr>
          <w:p w:rsidR="00660455" w:rsidRDefault="000B51BD">
            <w:pPr>
              <w:tabs>
                <w:tab w:val="left" w:pos="808"/>
              </w:tabs>
              <w:spacing w:before="60" w:after="60"/>
              <w:jc w:val="both"/>
            </w:pPr>
            <w:r>
              <w:t>Maaş/Ücret (Brüt Ücret + İşveren Payları)</w:t>
            </w: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</w:tr>
      <w:tr w:rsidR="00660455">
        <w:trPr>
          <w:trHeight w:val="284"/>
        </w:trPr>
        <w:tc>
          <w:tcPr>
            <w:tcW w:w="675" w:type="dxa"/>
            <w:vAlign w:val="center"/>
          </w:tcPr>
          <w:p w:rsidR="00660455" w:rsidRDefault="000B51BD">
            <w:pPr>
              <w:spacing w:before="60" w:after="60"/>
              <w:jc w:val="right"/>
            </w:pPr>
            <w:r>
              <w:t>2.3</w:t>
            </w:r>
          </w:p>
        </w:tc>
        <w:tc>
          <w:tcPr>
            <w:tcW w:w="4275" w:type="dxa"/>
            <w:vAlign w:val="center"/>
          </w:tcPr>
          <w:p w:rsidR="00660455" w:rsidRDefault="000B51BD">
            <w:pPr>
              <w:tabs>
                <w:tab w:val="left" w:pos="808"/>
              </w:tabs>
              <w:spacing w:before="60" w:after="60"/>
              <w:jc w:val="both"/>
            </w:pPr>
            <w:r>
              <w:t>Elektrik, Su, Doğalgaz vb. Giderler</w:t>
            </w: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</w:tr>
      <w:tr w:rsidR="00660455">
        <w:trPr>
          <w:trHeight w:val="284"/>
        </w:trPr>
        <w:tc>
          <w:tcPr>
            <w:tcW w:w="675" w:type="dxa"/>
            <w:vAlign w:val="center"/>
          </w:tcPr>
          <w:p w:rsidR="00660455" w:rsidRDefault="000B51BD">
            <w:pPr>
              <w:spacing w:before="60" w:after="60"/>
              <w:jc w:val="right"/>
            </w:pPr>
            <w:r>
              <w:t>2.4</w:t>
            </w:r>
          </w:p>
        </w:tc>
        <w:tc>
          <w:tcPr>
            <w:tcW w:w="4275" w:type="dxa"/>
            <w:vAlign w:val="center"/>
          </w:tcPr>
          <w:p w:rsidR="00660455" w:rsidRDefault="000B51BD">
            <w:pPr>
              <w:tabs>
                <w:tab w:val="left" w:pos="808"/>
              </w:tabs>
              <w:spacing w:before="60" w:after="60"/>
              <w:jc w:val="both"/>
            </w:pPr>
            <w:r>
              <w:t>Kira Giderleri</w:t>
            </w: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</w:tr>
      <w:tr w:rsidR="00660455">
        <w:trPr>
          <w:trHeight w:val="284"/>
        </w:trPr>
        <w:tc>
          <w:tcPr>
            <w:tcW w:w="675" w:type="dxa"/>
            <w:vAlign w:val="center"/>
          </w:tcPr>
          <w:p w:rsidR="00660455" w:rsidRDefault="000B51BD">
            <w:pPr>
              <w:spacing w:before="60" w:after="60"/>
              <w:jc w:val="right"/>
            </w:pPr>
            <w:r>
              <w:t>2.5</w:t>
            </w:r>
          </w:p>
        </w:tc>
        <w:tc>
          <w:tcPr>
            <w:tcW w:w="4275" w:type="dxa"/>
            <w:vAlign w:val="center"/>
          </w:tcPr>
          <w:p w:rsidR="00660455" w:rsidRDefault="000B51BD">
            <w:pPr>
              <w:tabs>
                <w:tab w:val="left" w:pos="808"/>
              </w:tabs>
              <w:spacing w:before="60" w:after="60"/>
              <w:jc w:val="both"/>
            </w:pPr>
            <w:r>
              <w:t>Sigorta Giderleri</w:t>
            </w: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</w:tr>
      <w:tr w:rsidR="00660455">
        <w:trPr>
          <w:trHeight w:val="284"/>
        </w:trPr>
        <w:tc>
          <w:tcPr>
            <w:tcW w:w="675" w:type="dxa"/>
            <w:vAlign w:val="center"/>
          </w:tcPr>
          <w:p w:rsidR="00660455" w:rsidRDefault="000B51BD">
            <w:pPr>
              <w:spacing w:before="60" w:after="60"/>
              <w:jc w:val="right"/>
            </w:pPr>
            <w:r>
              <w:t>2.6</w:t>
            </w:r>
          </w:p>
        </w:tc>
        <w:tc>
          <w:tcPr>
            <w:tcW w:w="4275" w:type="dxa"/>
            <w:vAlign w:val="center"/>
          </w:tcPr>
          <w:p w:rsidR="00660455" w:rsidRDefault="000B51BD">
            <w:pPr>
              <w:tabs>
                <w:tab w:val="left" w:pos="808"/>
              </w:tabs>
              <w:spacing w:before="60" w:after="60"/>
              <w:jc w:val="both"/>
            </w:pPr>
            <w:r>
              <w:t>Amortisman Giderleri</w:t>
            </w: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</w:tr>
      <w:tr w:rsidR="00660455">
        <w:trPr>
          <w:trHeight w:val="284"/>
        </w:trPr>
        <w:tc>
          <w:tcPr>
            <w:tcW w:w="675" w:type="dxa"/>
            <w:vAlign w:val="center"/>
          </w:tcPr>
          <w:p w:rsidR="00660455" w:rsidRDefault="000B51BD">
            <w:pPr>
              <w:spacing w:before="60" w:after="60"/>
              <w:jc w:val="right"/>
            </w:pPr>
            <w:r>
              <w:t>2.7</w:t>
            </w:r>
          </w:p>
        </w:tc>
        <w:tc>
          <w:tcPr>
            <w:tcW w:w="4275" w:type="dxa"/>
            <w:vAlign w:val="center"/>
          </w:tcPr>
          <w:p w:rsidR="00660455" w:rsidRDefault="000B51BD">
            <w:pPr>
              <w:tabs>
                <w:tab w:val="left" w:pos="808"/>
              </w:tabs>
              <w:spacing w:before="60" w:after="60"/>
              <w:jc w:val="both"/>
            </w:pPr>
            <w:r>
              <w:t>Pazarlama Giderleri</w:t>
            </w: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</w:tr>
      <w:tr w:rsidR="00660455">
        <w:trPr>
          <w:trHeight w:val="284"/>
        </w:trPr>
        <w:tc>
          <w:tcPr>
            <w:tcW w:w="675" w:type="dxa"/>
            <w:vAlign w:val="center"/>
          </w:tcPr>
          <w:p w:rsidR="00660455" w:rsidRDefault="000B51BD">
            <w:pPr>
              <w:spacing w:before="60" w:after="60"/>
              <w:jc w:val="right"/>
            </w:pPr>
            <w:r>
              <w:t>2.8</w:t>
            </w:r>
          </w:p>
        </w:tc>
        <w:tc>
          <w:tcPr>
            <w:tcW w:w="4275" w:type="dxa"/>
            <w:vAlign w:val="center"/>
          </w:tcPr>
          <w:p w:rsidR="00660455" w:rsidRDefault="000B51BD">
            <w:pPr>
              <w:tabs>
                <w:tab w:val="left" w:pos="808"/>
              </w:tabs>
              <w:spacing w:before="60" w:after="60"/>
              <w:jc w:val="both"/>
            </w:pPr>
            <w:r>
              <w:t>Diğer Giderler</w:t>
            </w: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</w:tr>
      <w:tr w:rsidR="00660455">
        <w:trPr>
          <w:trHeight w:val="284"/>
        </w:trPr>
        <w:tc>
          <w:tcPr>
            <w:tcW w:w="675" w:type="dxa"/>
            <w:vAlign w:val="center"/>
          </w:tcPr>
          <w:p w:rsidR="00660455" w:rsidRDefault="000B51BD">
            <w:pPr>
              <w:spacing w:before="60" w:after="60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75" w:type="dxa"/>
            <w:vAlign w:val="center"/>
          </w:tcPr>
          <w:p w:rsidR="00660455" w:rsidRDefault="000B51BD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Brüt Kar (1 – 2)</w:t>
            </w: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</w:tr>
      <w:tr w:rsidR="00660455">
        <w:trPr>
          <w:trHeight w:val="284"/>
        </w:trPr>
        <w:tc>
          <w:tcPr>
            <w:tcW w:w="675" w:type="dxa"/>
            <w:vAlign w:val="center"/>
          </w:tcPr>
          <w:p w:rsidR="00660455" w:rsidRDefault="000B51BD">
            <w:pPr>
              <w:spacing w:before="60" w:after="60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75" w:type="dxa"/>
            <w:vAlign w:val="center"/>
          </w:tcPr>
          <w:p w:rsidR="00660455" w:rsidRDefault="000B51BD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Vergiler</w:t>
            </w: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</w:tr>
      <w:tr w:rsidR="00660455">
        <w:trPr>
          <w:trHeight w:val="284"/>
        </w:trPr>
        <w:tc>
          <w:tcPr>
            <w:tcW w:w="675" w:type="dxa"/>
            <w:vAlign w:val="center"/>
          </w:tcPr>
          <w:p w:rsidR="00660455" w:rsidRDefault="000B51BD">
            <w:pPr>
              <w:spacing w:before="60" w:after="60"/>
              <w:jc w:val="righ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75" w:type="dxa"/>
            <w:vAlign w:val="center"/>
          </w:tcPr>
          <w:p w:rsidR="00660455" w:rsidRDefault="000B51BD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Net Kar (3 – 4)</w:t>
            </w: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  <w:tc>
          <w:tcPr>
            <w:tcW w:w="1305" w:type="dxa"/>
            <w:vAlign w:val="center"/>
          </w:tcPr>
          <w:p w:rsidR="00660455" w:rsidRDefault="00660455">
            <w:pPr>
              <w:spacing w:before="60" w:after="60"/>
              <w:jc w:val="center"/>
            </w:pPr>
          </w:p>
        </w:tc>
      </w:tr>
    </w:tbl>
    <w:p w:rsidR="00660455" w:rsidRDefault="000B51BD">
      <w:pPr>
        <w:spacing w:before="360" w:after="0"/>
        <w:jc w:val="both"/>
        <w:rPr>
          <w:b/>
          <w:u w:val="single"/>
        </w:rPr>
      </w:pPr>
      <w:r>
        <w:rPr>
          <w:b/>
          <w:u w:val="single"/>
        </w:rPr>
        <w:t>Hesaplamaya İlişkin Detaylar (Hesaplama Yöntemi, Varsayımlar vb.)</w:t>
      </w:r>
    </w:p>
    <w:p w:rsidR="00660455" w:rsidRDefault="00660455">
      <w:pPr>
        <w:jc w:val="center"/>
      </w:pPr>
    </w:p>
    <w:sectPr w:rsidR="0066045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1BD" w:rsidRDefault="000B51BD">
      <w:pPr>
        <w:spacing w:before="0" w:after="0"/>
      </w:pPr>
      <w:r>
        <w:separator/>
      </w:r>
    </w:p>
  </w:endnote>
  <w:endnote w:type="continuationSeparator" w:id="0">
    <w:p w:rsidR="000B51BD" w:rsidRDefault="000B51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455" w:rsidRDefault="000B51B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jc w:val="right"/>
      <w:rPr>
        <w:rFonts w:eastAsia="Times New Roman"/>
        <w:color w:val="000000"/>
        <w:sz w:val="22"/>
        <w:szCs w:val="22"/>
      </w:rPr>
    </w:pPr>
    <w:r>
      <w:rPr>
        <w:rFonts w:eastAsia="Times New Roman"/>
        <w:color w:val="000000"/>
        <w:sz w:val="22"/>
        <w:szCs w:val="22"/>
      </w:rPr>
      <w:t xml:space="preserve">Sayfa </w:t>
    </w:r>
    <w:r>
      <w:rPr>
        <w:rFonts w:eastAsia="Times New Roman"/>
        <w:b/>
        <w:color w:val="000000"/>
        <w:sz w:val="22"/>
        <w:szCs w:val="22"/>
      </w:rPr>
      <w:fldChar w:fldCharType="begin"/>
    </w:r>
    <w:r>
      <w:rPr>
        <w:rFonts w:eastAsia="Times New Roman"/>
        <w:b/>
        <w:color w:val="000000"/>
        <w:sz w:val="22"/>
        <w:szCs w:val="22"/>
      </w:rPr>
      <w:instrText>PAGE</w:instrText>
    </w:r>
    <w:r w:rsidR="00FF269F">
      <w:rPr>
        <w:rFonts w:eastAsia="Times New Roman"/>
        <w:b/>
        <w:color w:val="000000"/>
        <w:sz w:val="22"/>
        <w:szCs w:val="22"/>
      </w:rPr>
      <w:fldChar w:fldCharType="separate"/>
    </w:r>
    <w:r w:rsidR="00FF269F">
      <w:rPr>
        <w:rFonts w:eastAsia="Times New Roman"/>
        <w:b/>
        <w:noProof/>
        <w:color w:val="000000"/>
        <w:sz w:val="22"/>
        <w:szCs w:val="22"/>
      </w:rPr>
      <w:t>7</w:t>
    </w:r>
    <w:r>
      <w:rPr>
        <w:rFonts w:eastAsia="Times New Roman"/>
        <w:b/>
        <w:color w:val="000000"/>
        <w:sz w:val="22"/>
        <w:szCs w:val="22"/>
      </w:rPr>
      <w:fldChar w:fldCharType="end"/>
    </w:r>
    <w:r>
      <w:rPr>
        <w:rFonts w:eastAsia="Times New Roman"/>
        <w:color w:val="000000"/>
        <w:sz w:val="22"/>
        <w:szCs w:val="22"/>
      </w:rPr>
      <w:t xml:space="preserve"> / </w:t>
    </w:r>
    <w:r>
      <w:rPr>
        <w:rFonts w:eastAsia="Times New Roman"/>
        <w:b/>
        <w:color w:val="000000"/>
        <w:sz w:val="22"/>
        <w:szCs w:val="22"/>
      </w:rPr>
      <w:fldChar w:fldCharType="begin"/>
    </w:r>
    <w:r>
      <w:rPr>
        <w:rFonts w:eastAsia="Times New Roman"/>
        <w:b/>
        <w:color w:val="000000"/>
        <w:sz w:val="22"/>
        <w:szCs w:val="22"/>
      </w:rPr>
      <w:instrText>NUMPAGES</w:instrText>
    </w:r>
    <w:r w:rsidR="00FF269F">
      <w:rPr>
        <w:rFonts w:eastAsia="Times New Roman"/>
        <w:b/>
        <w:color w:val="000000"/>
        <w:sz w:val="22"/>
        <w:szCs w:val="22"/>
      </w:rPr>
      <w:fldChar w:fldCharType="separate"/>
    </w:r>
    <w:r w:rsidR="00FF269F">
      <w:rPr>
        <w:rFonts w:eastAsia="Times New Roman"/>
        <w:b/>
        <w:noProof/>
        <w:color w:val="000000"/>
        <w:sz w:val="22"/>
        <w:szCs w:val="22"/>
      </w:rPr>
      <w:t>7</w:t>
    </w:r>
    <w:r>
      <w:rPr>
        <w:rFonts w:eastAsia="Times New Roman"/>
        <w:b/>
        <w:color w:val="000000"/>
        <w:sz w:val="22"/>
        <w:szCs w:val="22"/>
      </w:rPr>
      <w:fldChar w:fldCharType="end"/>
    </w:r>
  </w:p>
  <w:p w:rsidR="00660455" w:rsidRDefault="006604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1BD" w:rsidRDefault="000B51BD">
      <w:pPr>
        <w:spacing w:before="0" w:after="0"/>
      </w:pPr>
      <w:r>
        <w:separator/>
      </w:r>
    </w:p>
  </w:footnote>
  <w:footnote w:type="continuationSeparator" w:id="0">
    <w:p w:rsidR="000B51BD" w:rsidRDefault="000B51BD">
      <w:pPr>
        <w:spacing w:before="0" w:after="0"/>
      </w:pPr>
      <w:r>
        <w:continuationSeparator/>
      </w:r>
    </w:p>
  </w:footnote>
  <w:footnote w:id="1">
    <w:p w:rsidR="00660455" w:rsidRDefault="000B51BD">
      <w:p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rFonts w:eastAsia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eastAsia="Times New Roman"/>
          <w:color w:val="000000"/>
          <w:sz w:val="20"/>
          <w:szCs w:val="20"/>
        </w:rPr>
        <w:t xml:space="preserve"> E/K şeklinde yazınız. Program Rehberindeki Değerlendirme Tablosunda bulunan ilgili puanlama </w:t>
      </w:r>
      <w:proofErr w:type="gramStart"/>
      <w:r>
        <w:rPr>
          <w:rFonts w:eastAsia="Times New Roman"/>
          <w:color w:val="000000"/>
          <w:sz w:val="20"/>
          <w:szCs w:val="20"/>
        </w:rPr>
        <w:t>kriterlerinin</w:t>
      </w:r>
      <w:proofErr w:type="gramEnd"/>
      <w:r>
        <w:rPr>
          <w:rFonts w:eastAsia="Times New Roman"/>
          <w:color w:val="000000"/>
          <w:sz w:val="20"/>
          <w:szCs w:val="20"/>
        </w:rPr>
        <w:t xml:space="preserve"> teyidi için kullanılacaktır.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455" w:rsidRDefault="000B51B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jc w:val="right"/>
      <w:rPr>
        <w:rFonts w:eastAsia="Times New Roman"/>
        <w:color w:val="000000"/>
        <w:sz w:val="22"/>
        <w:szCs w:val="22"/>
      </w:rPr>
    </w:pPr>
    <w:r>
      <w:rPr>
        <w:rFonts w:eastAsia="Times New Roman"/>
        <w:color w:val="000000"/>
        <w:sz w:val="22"/>
        <w:szCs w:val="22"/>
      </w:rPr>
      <w:t>TR61/25/YEŞİLİV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455"/>
    <w:rsid w:val="000B51BD"/>
    <w:rsid w:val="00660455"/>
    <w:rsid w:val="00FF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097CA"/>
  <w15:docId w15:val="{9050C834-C042-4425-B936-4E7AA9CFC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4E5"/>
    <w:rPr>
      <w:rFonts w:eastAsia="Calibri"/>
    </w:rPr>
  </w:style>
  <w:style w:type="paragraph" w:styleId="Balk1">
    <w:name w:val="heading 1"/>
    <w:basedOn w:val="Normal"/>
    <w:next w:val="Normal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468F7"/>
    <w:pPr>
      <w:keepNext/>
      <w:keepLines/>
      <w:spacing w:before="240" w:after="240" w:line="300" w:lineRule="auto"/>
      <w:jc w:val="both"/>
      <w:outlineLvl w:val="1"/>
    </w:pPr>
    <w:rPr>
      <w:rFonts w:ascii="Verdana" w:eastAsia="Times New Roman" w:hAnsi="Verdana"/>
      <w:b/>
      <w:bCs/>
      <w:szCs w:val="2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B7BF9"/>
    <w:pPr>
      <w:tabs>
        <w:tab w:val="center" w:pos="4536"/>
        <w:tab w:val="right" w:pos="9072"/>
      </w:tabs>
      <w:spacing w:before="0" w:after="0"/>
    </w:pPr>
  </w:style>
  <w:style w:type="character" w:customStyle="1" w:styleId="stBilgiChar">
    <w:name w:val="Üst Bilgi Char"/>
    <w:basedOn w:val="VarsaylanParagrafYazTipi"/>
    <w:link w:val="stBilgi"/>
    <w:uiPriority w:val="99"/>
    <w:rsid w:val="004B7BF9"/>
    <w:rPr>
      <w:rFonts w:ascii="Times New Roman" w:eastAsia="Calibri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4B7BF9"/>
    <w:pPr>
      <w:tabs>
        <w:tab w:val="center" w:pos="4536"/>
        <w:tab w:val="right" w:pos="9072"/>
      </w:tabs>
      <w:spacing w:before="0" w:after="0"/>
    </w:pPr>
  </w:style>
  <w:style w:type="character" w:customStyle="1" w:styleId="AltBilgiChar">
    <w:name w:val="Alt Bilgi Char"/>
    <w:basedOn w:val="VarsaylanParagrafYazTipi"/>
    <w:link w:val="AltBilgi"/>
    <w:uiPriority w:val="99"/>
    <w:rsid w:val="004B7BF9"/>
    <w:rPr>
      <w:rFonts w:ascii="Times New Roman" w:eastAsia="Calibri" w:hAnsi="Times New Roman" w:cs="Times New Roman"/>
      <w:sz w:val="24"/>
    </w:rPr>
  </w:style>
  <w:style w:type="paragraph" w:customStyle="1" w:styleId="a">
    <w:basedOn w:val="Normal"/>
    <w:next w:val="AltBilgi"/>
    <w:link w:val="AltbilgiChar0"/>
    <w:uiPriority w:val="99"/>
    <w:unhideWhenUsed/>
    <w:rsid w:val="004B7BF9"/>
    <w:pPr>
      <w:tabs>
        <w:tab w:val="center" w:pos="4536"/>
        <w:tab w:val="right" w:pos="9072"/>
      </w:tabs>
      <w:spacing w:before="0" w:after="0"/>
    </w:pPr>
    <w:rPr>
      <w:rFonts w:asciiTheme="minorHAnsi" w:eastAsiaTheme="minorHAnsi" w:hAnsiTheme="minorHAnsi" w:cstheme="minorBidi"/>
      <w:sz w:val="22"/>
    </w:rPr>
  </w:style>
  <w:style w:type="character" w:customStyle="1" w:styleId="AltbilgiChar0">
    <w:name w:val="Altbilgi Char"/>
    <w:basedOn w:val="VarsaylanParagrafYazTipi"/>
    <w:link w:val="a"/>
    <w:uiPriority w:val="99"/>
    <w:rsid w:val="004B7BF9"/>
  </w:style>
  <w:style w:type="character" w:customStyle="1" w:styleId="Balk2Char">
    <w:name w:val="Başlık 2 Char"/>
    <w:basedOn w:val="VarsaylanParagrafYazTipi"/>
    <w:link w:val="Balk2"/>
    <w:uiPriority w:val="9"/>
    <w:rsid w:val="005468F7"/>
    <w:rPr>
      <w:rFonts w:ascii="Verdana" w:eastAsia="Times New Roman" w:hAnsi="Verdana" w:cs="Times New Roman"/>
      <w:b/>
      <w:bCs/>
      <w:sz w:val="24"/>
      <w:szCs w:val="26"/>
    </w:rPr>
  </w:style>
  <w:style w:type="character" w:styleId="Kpr">
    <w:name w:val="Hyperlink"/>
    <w:uiPriority w:val="99"/>
    <w:unhideWhenUsed/>
    <w:rsid w:val="005468F7"/>
    <w:rPr>
      <w:color w:val="0000FF"/>
      <w:u w:val="single"/>
    </w:rPr>
  </w:style>
  <w:style w:type="table" w:styleId="TabloKlavuzu">
    <w:name w:val="Table Grid"/>
    <w:basedOn w:val="NormalTablo"/>
    <w:uiPriority w:val="39"/>
    <w:rsid w:val="00865DE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2">
    <w:name w:val="SubTitle 2"/>
    <w:basedOn w:val="Normal"/>
    <w:rsid w:val="00FC4620"/>
    <w:pPr>
      <w:widowControl w:val="0"/>
      <w:adjustRightInd w:val="0"/>
      <w:spacing w:before="0"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8C2D49"/>
    <w:pPr>
      <w:spacing w:before="0" w:after="0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8C2D49"/>
    <w:rPr>
      <w:rFonts w:ascii="Times New Roman" w:eastAsia="Calibri" w:hAnsi="Times New Roman" w:cs="Times New Roman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8C2D49"/>
    <w:rPr>
      <w:vertAlign w:val="superscript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wlE6dR1yROKU0gILC3T1Dw88zw==">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934</Words>
  <Characters>5329</Characters>
  <Application>Microsoft Office Word</Application>
  <DocSecurity>0</DocSecurity>
  <Lines>44</Lines>
  <Paragraphs>12</Paragraphs>
  <ScaleCrop>false</ScaleCrop>
  <Company>BAKA</Company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 Olcay SAYIN | Batı Akdeniz Kalkınma Ajansı</dc:creator>
  <cp:lastModifiedBy>Emir Olcay SAYIN</cp:lastModifiedBy>
  <cp:revision>3</cp:revision>
  <dcterms:created xsi:type="dcterms:W3CDTF">2024-09-04T07:30:00Z</dcterms:created>
  <dcterms:modified xsi:type="dcterms:W3CDTF">2025-06-17T15:40:00Z</dcterms:modified>
</cp:coreProperties>
</file>